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C3C5" w14:textId="77777777" w:rsidR="008522BF" w:rsidRPr="0076365B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E955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vertAlign w:val="subscript"/>
          <w:lang w:val="en-US"/>
        </w:rPr>
        <w:t xml:space="preserve"> </w:t>
      </w:r>
      <w:r w:rsidRPr="00E955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76757240" r:id="rId7"/>
        </w:object>
      </w:r>
      <w:r w:rsidRPr="0076365B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76365B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23DAAA28" w14:textId="77777777" w:rsidR="008522BF" w:rsidRPr="0076365B" w:rsidRDefault="008522BF" w:rsidP="00D52CEB">
      <w:pPr>
        <w:pStyle w:val="BodyText2"/>
        <w:jc w:val="center"/>
        <w:rPr>
          <w:b/>
          <w:bCs/>
          <w:sz w:val="28"/>
          <w:szCs w:val="28"/>
        </w:rPr>
      </w:pPr>
      <w:r w:rsidRPr="0076365B">
        <w:rPr>
          <w:b/>
          <w:bCs/>
          <w:sz w:val="28"/>
          <w:szCs w:val="28"/>
        </w:rPr>
        <w:t>О Б Я В Л Е Н И Е</w:t>
      </w:r>
    </w:p>
    <w:p w14:paraId="286A594E" w14:textId="19E808F7" w:rsidR="008522BF" w:rsidRPr="00D52CEB" w:rsidRDefault="008522BF" w:rsidP="00D52CEB">
      <w:pPr>
        <w:pStyle w:val="BodyText2"/>
        <w:spacing w:line="240" w:lineRule="auto"/>
        <w:ind w:left="4248" w:hanging="4248"/>
        <w:jc w:val="center"/>
      </w:pPr>
      <w:r w:rsidRPr="0076365B">
        <w:t xml:space="preserve">За възлагане на обществена поръчка по реда на чл.20, ал.4, т.3 от ЗОП </w:t>
      </w:r>
    </w:p>
    <w:p w14:paraId="12F0BB2D" w14:textId="77777777" w:rsidR="008522BF" w:rsidRPr="00E95534" w:rsidRDefault="008522BF" w:rsidP="00894B31">
      <w:pPr>
        <w:ind w:firstLine="708"/>
        <w:jc w:val="both"/>
        <w:rPr>
          <w:b/>
          <w:bCs/>
          <w:color w:val="FF0000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76365B" w:rsidRPr="0076365B" w14:paraId="72213FBD" w14:textId="77777777" w:rsidTr="00EC3CD2">
        <w:tc>
          <w:tcPr>
            <w:tcW w:w="10349" w:type="dxa"/>
          </w:tcPr>
          <w:p w14:paraId="38496129" w14:textId="64CC8865" w:rsidR="008522BF" w:rsidRPr="0076365B" w:rsidRDefault="008522BF" w:rsidP="00824FE7">
            <w:pPr>
              <w:spacing w:before="240" w:after="240"/>
            </w:pPr>
            <w:r w:rsidRPr="0076365B">
              <w:rPr>
                <w:b/>
                <w:bCs/>
              </w:rPr>
              <w:t>Номер на обявлението:</w:t>
            </w:r>
            <w:r w:rsidRPr="0076365B">
              <w:t xml:space="preserve"> </w:t>
            </w:r>
            <w:r w:rsidR="005D1DD8" w:rsidRPr="0076365B">
              <w:t>53</w:t>
            </w:r>
            <w:r w:rsidR="00D52CEB">
              <w:t>848</w:t>
            </w:r>
            <w:r w:rsidRPr="0076365B">
              <w:t>/</w:t>
            </w:r>
            <w:r w:rsidR="0076365B" w:rsidRPr="0076365B">
              <w:rPr>
                <w:lang w:val="en-US"/>
              </w:rPr>
              <w:t>0</w:t>
            </w:r>
            <w:r w:rsidR="00D52CEB">
              <w:t>9</w:t>
            </w:r>
            <w:r w:rsidR="00824FE7" w:rsidRPr="0076365B">
              <w:t>.</w:t>
            </w:r>
            <w:r w:rsidR="00FC2CD5" w:rsidRPr="0076365B">
              <w:t>0</w:t>
            </w:r>
            <w:r w:rsidR="0076365B" w:rsidRPr="0076365B">
              <w:rPr>
                <w:lang w:val="en-US"/>
              </w:rPr>
              <w:t>5</w:t>
            </w:r>
            <w:r w:rsidR="00B20690" w:rsidRPr="0076365B">
              <w:t>.202</w:t>
            </w:r>
            <w:r w:rsidR="005D1DD8" w:rsidRPr="0076365B">
              <w:t>4</w:t>
            </w:r>
            <w:r w:rsidRPr="0076365B">
              <w:t>г.</w:t>
            </w:r>
          </w:p>
        </w:tc>
      </w:tr>
    </w:tbl>
    <w:p w14:paraId="00973617" w14:textId="77777777" w:rsidR="008522BF" w:rsidRPr="0076365B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4402D0B8" w14:textId="77777777" w:rsidR="008522BF" w:rsidRPr="0076365B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76365B" w:rsidRPr="0076365B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3B0DFDCF" w14:textId="77777777" w:rsidR="008522BF" w:rsidRPr="0076365B" w:rsidRDefault="008522BF" w:rsidP="00503C99">
            <w:r w:rsidRPr="0076365B">
              <w:t>Възложител: АЕЦ Козлодуй ЕАД</w:t>
            </w:r>
          </w:p>
          <w:p w14:paraId="22CEC0C6" w14:textId="77777777" w:rsidR="008522BF" w:rsidRPr="0076365B" w:rsidRDefault="008522BF" w:rsidP="00503C99"/>
        </w:tc>
      </w:tr>
      <w:tr w:rsidR="00E95534" w:rsidRPr="00E95534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76365B" w:rsidRDefault="008522BF" w:rsidP="00503C99">
            <w:r w:rsidRPr="0076365B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76365B" w:rsidRDefault="008522BF" w:rsidP="00503C99">
            <w:r w:rsidRPr="0076365B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76365B" w:rsidRDefault="008522BF" w:rsidP="00503C99">
            <w:r w:rsidRPr="0076365B">
              <w:t>Страна: Р. България</w:t>
            </w:r>
          </w:p>
        </w:tc>
      </w:tr>
      <w:tr w:rsidR="00E95534" w:rsidRPr="00E95534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76365B" w:rsidRDefault="008522BF" w:rsidP="00265439">
            <w:r w:rsidRPr="0076365B">
              <w:t xml:space="preserve">Лице за контакт: </w:t>
            </w:r>
            <w:r w:rsidR="009B3F36" w:rsidRPr="0076365B">
              <w:t>Цветелина Ангелова Йотова</w:t>
            </w:r>
          </w:p>
          <w:p w14:paraId="35FD76E4" w14:textId="77777777" w:rsidR="008522BF" w:rsidRPr="0076365B" w:rsidRDefault="008522BF" w:rsidP="003A5BFE">
            <w:r w:rsidRPr="0076365B">
              <w:t>Специалист “Маркетинг”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76365B" w:rsidRDefault="008522BF" w:rsidP="009B3F36">
            <w:r w:rsidRPr="0076365B">
              <w:t xml:space="preserve">Телефон: 0973 7 </w:t>
            </w:r>
            <w:r w:rsidR="009B3F36" w:rsidRPr="0076365B">
              <w:t>21 02</w:t>
            </w:r>
          </w:p>
        </w:tc>
      </w:tr>
      <w:tr w:rsidR="00E95534" w:rsidRPr="00E95534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76365B" w:rsidRDefault="008522BF" w:rsidP="009B3F36">
            <w:pPr>
              <w:tabs>
                <w:tab w:val="left" w:pos="2625"/>
              </w:tabs>
            </w:pPr>
            <w:r w:rsidRPr="0076365B">
              <w:t>E-</w:t>
            </w:r>
            <w:proofErr w:type="spellStart"/>
            <w:r w:rsidRPr="0076365B">
              <w:t>mail</w:t>
            </w:r>
            <w:proofErr w:type="spellEnd"/>
            <w:r w:rsidRPr="0076365B">
              <w:t xml:space="preserve">: </w:t>
            </w:r>
            <w:proofErr w:type="spellStart"/>
            <w:r w:rsidR="009B3F36" w:rsidRPr="0076365B">
              <w:rPr>
                <w:lang w:val="de-DE"/>
              </w:rPr>
              <w:t>cyotova</w:t>
            </w:r>
            <w:proofErr w:type="spellEnd"/>
            <w:r w:rsidRPr="0076365B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76365B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76365B">
              <w:t xml:space="preserve">Факс 0973 7 </w:t>
            </w:r>
            <w:r w:rsidRPr="0076365B">
              <w:rPr>
                <w:lang w:val="de-DE"/>
              </w:rPr>
              <w:t>60 04</w:t>
            </w:r>
          </w:p>
        </w:tc>
      </w:tr>
      <w:tr w:rsidR="00E95534" w:rsidRPr="00E95534" w14:paraId="39A59D6F" w14:textId="77777777" w:rsidTr="00672E21">
        <w:tc>
          <w:tcPr>
            <w:tcW w:w="10349" w:type="dxa"/>
            <w:gridSpan w:val="4"/>
          </w:tcPr>
          <w:p w14:paraId="48A694C1" w14:textId="77777777" w:rsidR="008522BF" w:rsidRPr="00E95534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color w:val="FF0000"/>
                <w:lang w:val="bg-BG"/>
              </w:rPr>
            </w:pPr>
          </w:p>
        </w:tc>
      </w:tr>
      <w:tr w:rsidR="00E95534" w:rsidRPr="00E95534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76365B" w:rsidRDefault="008522BF" w:rsidP="002075B6">
            <w:pPr>
              <w:rPr>
                <w:b/>
                <w:bCs/>
              </w:rPr>
            </w:pPr>
            <w:r w:rsidRPr="0076365B">
              <w:rPr>
                <w:b/>
                <w:bCs/>
              </w:rPr>
              <w:t>Обект на поръчката:</w:t>
            </w:r>
          </w:p>
          <w:p w14:paraId="00368D07" w14:textId="77777777" w:rsidR="008522BF" w:rsidRPr="0076365B" w:rsidRDefault="007B04EE" w:rsidP="002075B6">
            <w:r w:rsidRPr="0076365B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5B7742">
              <w:fldChar w:fldCharType="separate"/>
            </w:r>
            <w:r w:rsidRPr="0076365B">
              <w:fldChar w:fldCharType="end"/>
            </w:r>
            <w:r w:rsidR="008522BF" w:rsidRPr="0076365B">
              <w:t>Строителство</w:t>
            </w:r>
            <w:r w:rsidR="008522BF" w:rsidRPr="0076365B">
              <w:tab/>
            </w:r>
            <w:r w:rsidR="008522BF" w:rsidRPr="0076365B">
              <w:tab/>
            </w:r>
            <w:r w:rsidR="008522BF" w:rsidRPr="0076365B">
              <w:tab/>
            </w:r>
            <w:r w:rsidRPr="00763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5B7742">
              <w:fldChar w:fldCharType="separate"/>
            </w:r>
            <w:r w:rsidRPr="0076365B">
              <w:fldChar w:fldCharType="end"/>
            </w:r>
            <w:r w:rsidR="008522BF" w:rsidRPr="0076365B">
              <w:t xml:space="preserve"> Доставки</w:t>
            </w:r>
            <w:r w:rsidR="008522BF" w:rsidRPr="0076365B">
              <w:tab/>
            </w:r>
            <w:r w:rsidR="008522BF" w:rsidRPr="0076365B">
              <w:tab/>
            </w:r>
            <w:r w:rsidR="008522BF" w:rsidRPr="0076365B">
              <w:tab/>
            </w:r>
            <w:r w:rsidRPr="0076365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5B7742">
              <w:fldChar w:fldCharType="separate"/>
            </w:r>
            <w:r w:rsidRPr="0076365B">
              <w:fldChar w:fldCharType="end"/>
            </w:r>
            <w:r w:rsidR="008522BF" w:rsidRPr="0076365B">
              <w:t xml:space="preserve">  Услуги     </w:t>
            </w:r>
          </w:p>
          <w:p w14:paraId="47CD0216" w14:textId="77777777" w:rsidR="008522BF" w:rsidRPr="0076365B" w:rsidRDefault="008522BF" w:rsidP="002075B6"/>
          <w:p w14:paraId="1ED5D6D8" w14:textId="77777777" w:rsidR="008522BF" w:rsidRPr="0076365B" w:rsidRDefault="008522BF" w:rsidP="002075B6">
            <w:pPr>
              <w:rPr>
                <w:b/>
                <w:bCs/>
              </w:rPr>
            </w:pPr>
            <w:r w:rsidRPr="0076365B">
              <w:rPr>
                <w:b/>
                <w:bCs/>
              </w:rPr>
              <w:t>Предмет на поръчката:</w:t>
            </w:r>
          </w:p>
          <w:p w14:paraId="2B6E7AF3" w14:textId="77777777" w:rsidR="005B7742" w:rsidRDefault="00D52CEB" w:rsidP="002075B6">
            <w:r w:rsidRPr="00D52CEB">
              <w:t xml:space="preserve">Доставка на специфични резервни части, производство на фирма </w:t>
            </w:r>
          </w:p>
          <w:p w14:paraId="0C9FDDF6" w14:textId="1267993D" w:rsidR="008522BF" w:rsidRPr="0076365B" w:rsidRDefault="00D52CEB" w:rsidP="002075B6">
            <w:pPr>
              <w:rPr>
                <w:lang w:val="en-US"/>
              </w:rPr>
            </w:pPr>
            <w:r w:rsidRPr="00D52CEB">
              <w:t>„BITZER KUEHLMASCHINENBAU GMBH</w:t>
            </w:r>
            <w:r w:rsidR="005B7742">
              <w:t>“</w:t>
            </w:r>
          </w:p>
          <w:p w14:paraId="6C12D066" w14:textId="77777777" w:rsidR="008522BF" w:rsidRPr="00E95534" w:rsidRDefault="008522BF" w:rsidP="00265439">
            <w:pPr>
              <w:rPr>
                <w:color w:val="FF0000"/>
              </w:rPr>
            </w:pPr>
          </w:p>
        </w:tc>
      </w:tr>
      <w:tr w:rsidR="00E95534" w:rsidRPr="00E95534" w14:paraId="1AFE97D1" w14:textId="77777777" w:rsidTr="00672E21">
        <w:tc>
          <w:tcPr>
            <w:tcW w:w="10349" w:type="dxa"/>
            <w:gridSpan w:val="4"/>
          </w:tcPr>
          <w:p w14:paraId="14F5F13F" w14:textId="77777777" w:rsidR="008522BF" w:rsidRPr="0076365B" w:rsidRDefault="008522BF" w:rsidP="00265439">
            <w:r w:rsidRPr="0076365B">
              <w:rPr>
                <w:b/>
                <w:bCs/>
              </w:rPr>
              <w:t>Кратко описание</w:t>
            </w:r>
            <w:r w:rsidRPr="0076365B">
              <w:t>:</w:t>
            </w:r>
          </w:p>
          <w:p w14:paraId="3A34C345" w14:textId="77777777" w:rsidR="008522BF" w:rsidRPr="0076365B" w:rsidRDefault="008522BF" w:rsidP="00BC6FFA">
            <w:pPr>
              <w:jc w:val="both"/>
            </w:pPr>
          </w:p>
          <w:p w14:paraId="15340F8D" w14:textId="239918A1" w:rsidR="00E129EF" w:rsidRPr="0076365B" w:rsidRDefault="008522BF" w:rsidP="00E129EF">
            <w:pPr>
              <w:spacing w:before="120"/>
              <w:outlineLvl w:val="0"/>
            </w:pPr>
            <w:r w:rsidRPr="0076365B">
              <w:t>Изискванията за изпълнение на настоящата поръчка са подробно описани  в Приложение №1 – Техническа спецификация</w:t>
            </w:r>
            <w:r w:rsidR="00773F23" w:rsidRPr="0076365B">
              <w:t xml:space="preserve"> </w:t>
            </w:r>
          </w:p>
          <w:p w14:paraId="43528E49" w14:textId="77777777" w:rsidR="00FC2CD5" w:rsidRPr="0076365B" w:rsidRDefault="00FC2CD5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</w:p>
          <w:p w14:paraId="094553C4" w14:textId="77777777" w:rsidR="008522BF" w:rsidRPr="0076365B" w:rsidRDefault="008522BF" w:rsidP="00BC6FFA">
            <w:pPr>
              <w:jc w:val="both"/>
            </w:pPr>
          </w:p>
          <w:p w14:paraId="43AB3AE1" w14:textId="77777777" w:rsidR="008522BF" w:rsidRPr="0076365B" w:rsidRDefault="008522BF" w:rsidP="002075B6">
            <w:pPr>
              <w:jc w:val="both"/>
            </w:pPr>
          </w:p>
        </w:tc>
      </w:tr>
      <w:tr w:rsidR="00E95534" w:rsidRPr="00E95534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76365B" w:rsidRDefault="008522BF" w:rsidP="00F066E5">
            <w:pPr>
              <w:jc w:val="both"/>
              <w:rPr>
                <w:b/>
                <w:bCs/>
              </w:rPr>
            </w:pPr>
            <w:r w:rsidRPr="0076365B">
              <w:rPr>
                <w:b/>
                <w:bCs/>
              </w:rPr>
              <w:t>Условие на доставка:</w:t>
            </w:r>
          </w:p>
          <w:p w14:paraId="54C44F3E" w14:textId="77777777" w:rsidR="008522BF" w:rsidRPr="0076365B" w:rsidRDefault="008522BF" w:rsidP="00F066E5">
            <w:pPr>
              <w:jc w:val="both"/>
            </w:pPr>
            <w:r w:rsidRPr="0076365B">
              <w:rPr>
                <w:lang w:val="en-US"/>
              </w:rPr>
              <w:t>DDP</w:t>
            </w:r>
            <w:r w:rsidRPr="0076365B">
              <w:t xml:space="preserve"> АЕЦ Козлодуй </w:t>
            </w:r>
          </w:p>
          <w:p w14:paraId="0A20DDA9" w14:textId="77777777" w:rsidR="008522BF" w:rsidRPr="0076365B" w:rsidRDefault="008522BF" w:rsidP="00265439">
            <w:pPr>
              <w:rPr>
                <w:b/>
                <w:bCs/>
              </w:rPr>
            </w:pPr>
          </w:p>
        </w:tc>
      </w:tr>
      <w:tr w:rsidR="00E95534" w:rsidRPr="00E95534" w14:paraId="1AB1379F" w14:textId="77777777" w:rsidTr="00672E21">
        <w:tc>
          <w:tcPr>
            <w:tcW w:w="10349" w:type="dxa"/>
            <w:gridSpan w:val="4"/>
          </w:tcPr>
          <w:p w14:paraId="5886BD24" w14:textId="77777777" w:rsidR="00930116" w:rsidRPr="00930116" w:rsidRDefault="008522BF" w:rsidP="00930116">
            <w:pPr>
              <w:jc w:val="both"/>
              <w:rPr>
                <w:b/>
                <w:bCs/>
              </w:rPr>
            </w:pPr>
            <w:r w:rsidRPr="00930116">
              <w:rPr>
                <w:b/>
                <w:bCs/>
              </w:rPr>
              <w:t>Обособени позиции:</w:t>
            </w:r>
            <w:r w:rsidR="00400DBF" w:rsidRPr="00930116">
              <w:rPr>
                <w:b/>
                <w:bCs/>
              </w:rPr>
              <w:t xml:space="preserve"> </w:t>
            </w:r>
            <w:r w:rsidRPr="00930116">
              <w:rPr>
                <w:b/>
                <w:bCs/>
              </w:rPr>
              <w:t>Да</w:t>
            </w:r>
            <w:r w:rsidR="0076365B" w:rsidRPr="00930116">
              <w:rPr>
                <w:b/>
                <w:bCs/>
              </w:rPr>
              <w:t xml:space="preserve"> </w:t>
            </w:r>
            <w:r w:rsidR="00930116" w:rsidRPr="00930116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30116" w:rsidRPr="00930116">
              <w:rPr>
                <w:b/>
                <w:bCs/>
              </w:rPr>
              <w:instrText xml:space="preserve"> FORMCHECKBOX </w:instrText>
            </w:r>
            <w:r w:rsidR="005B7742">
              <w:rPr>
                <w:b/>
                <w:bCs/>
              </w:rPr>
            </w:r>
            <w:r w:rsidR="005B7742">
              <w:rPr>
                <w:b/>
                <w:bCs/>
              </w:rPr>
              <w:fldChar w:fldCharType="separate"/>
            </w:r>
            <w:r w:rsidR="00930116" w:rsidRPr="00930116">
              <w:rPr>
                <w:b/>
                <w:bCs/>
              </w:rPr>
              <w:fldChar w:fldCharType="end"/>
            </w:r>
            <w:r w:rsidRPr="00930116">
              <w:rPr>
                <w:b/>
                <w:bCs/>
              </w:rPr>
              <w:t xml:space="preserve"> </w:t>
            </w:r>
            <w:r w:rsidR="00626854" w:rsidRPr="00930116">
              <w:rPr>
                <w:b/>
                <w:bCs/>
                <w:lang w:val="en-US"/>
              </w:rPr>
              <w:t xml:space="preserve"> </w:t>
            </w:r>
            <w:r w:rsidR="00513400" w:rsidRPr="00930116">
              <w:rPr>
                <w:b/>
                <w:bCs/>
              </w:rPr>
              <w:t xml:space="preserve"> </w:t>
            </w:r>
            <w:r w:rsidRPr="00930116">
              <w:rPr>
                <w:b/>
                <w:bCs/>
              </w:rPr>
              <w:t>Не</w:t>
            </w:r>
            <w:r w:rsidR="00513400" w:rsidRPr="00930116">
              <w:rPr>
                <w:b/>
                <w:bCs/>
              </w:rPr>
              <w:t xml:space="preserve"> </w:t>
            </w:r>
            <w:r w:rsidR="00930116" w:rsidRPr="00930116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0116" w:rsidRPr="00930116">
              <w:rPr>
                <w:b/>
                <w:bCs/>
              </w:rPr>
              <w:instrText xml:space="preserve"> FORMCHECKBOX </w:instrText>
            </w:r>
            <w:r w:rsidR="005B7742">
              <w:rPr>
                <w:b/>
                <w:bCs/>
              </w:rPr>
            </w:r>
            <w:r w:rsidR="005B7742">
              <w:rPr>
                <w:b/>
                <w:bCs/>
              </w:rPr>
              <w:fldChar w:fldCharType="separate"/>
            </w:r>
            <w:r w:rsidR="00930116" w:rsidRPr="00930116">
              <w:rPr>
                <w:b/>
                <w:bCs/>
              </w:rPr>
              <w:fldChar w:fldCharType="end"/>
            </w:r>
          </w:p>
          <w:p w14:paraId="371B0CB6" w14:textId="441303DE" w:rsidR="008522BF" w:rsidRPr="0076365B" w:rsidRDefault="008522BF" w:rsidP="00911D56">
            <w:pPr>
              <w:jc w:val="both"/>
              <w:rPr>
                <w:b/>
                <w:bCs/>
                <w:color w:val="FF0000"/>
              </w:rPr>
            </w:pPr>
          </w:p>
          <w:p w14:paraId="23C36973" w14:textId="08F729CA" w:rsidR="00865C35" w:rsidRPr="0076365B" w:rsidRDefault="00865C35" w:rsidP="00930116">
            <w:pPr>
              <w:jc w:val="both"/>
              <w:rPr>
                <w:b/>
                <w:bCs/>
              </w:rPr>
            </w:pPr>
          </w:p>
        </w:tc>
      </w:tr>
      <w:tr w:rsidR="00E95534" w:rsidRPr="00E95534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76365B" w:rsidRDefault="008522BF" w:rsidP="006C61CC">
            <w:pPr>
              <w:jc w:val="both"/>
              <w:rPr>
                <w:i/>
                <w:iCs/>
              </w:rPr>
            </w:pPr>
            <w:r w:rsidRPr="0076365B">
              <w:rPr>
                <w:b/>
                <w:bCs/>
              </w:rPr>
              <w:t>Условия, на които трябва да отговарят участниците:</w:t>
            </w:r>
          </w:p>
          <w:p w14:paraId="3A23AD4D" w14:textId="77777777" w:rsidR="005757ED" w:rsidRPr="0076365B" w:rsidRDefault="008522BF" w:rsidP="00B46A52">
            <w:pPr>
              <w:jc w:val="both"/>
              <w:rPr>
                <w:i/>
                <w:iCs/>
              </w:rPr>
            </w:pPr>
            <w:r w:rsidRPr="0076365B"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E95534" w:rsidRDefault="00CD7BF7" w:rsidP="00B46A52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E95534" w:rsidRPr="00E95534" w14:paraId="226CCF0C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7264722C" w14:textId="77777777" w:rsidR="00D52CEB" w:rsidRDefault="00CA20A7" w:rsidP="00CA20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14:paraId="5F45AE91" w14:textId="77777777" w:rsidR="00D52CEB" w:rsidRDefault="00D52CEB" w:rsidP="00CA20A7">
            <w:pPr>
              <w:jc w:val="both"/>
              <w:rPr>
                <w:b/>
                <w:bCs/>
              </w:rPr>
            </w:pPr>
          </w:p>
          <w:p w14:paraId="040848FD" w14:textId="127CF813" w:rsidR="00CA20A7" w:rsidRPr="00F20965" w:rsidRDefault="00CA20A7" w:rsidP="00CA20A7">
            <w:pPr>
              <w:jc w:val="both"/>
              <w:rPr>
                <w:b/>
                <w:bCs/>
              </w:rPr>
            </w:pPr>
            <w:r w:rsidRPr="00F20965">
              <w:rPr>
                <w:b/>
                <w:bCs/>
              </w:rPr>
              <w:t>Критерий за възлагане:</w:t>
            </w:r>
          </w:p>
          <w:p w14:paraId="4CE4D652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5B7742">
              <w:fldChar w:fldCharType="separate"/>
            </w:r>
            <w:r w:rsidRPr="00F20965">
              <w:fldChar w:fldCharType="end"/>
            </w:r>
            <w:r w:rsidRPr="00F20965">
              <w:t xml:space="preserve"> Оптимално съотношение качество/цена въз основа на:</w:t>
            </w:r>
          </w:p>
          <w:p w14:paraId="01FEDB6A" w14:textId="22BF2C01" w:rsidR="00CA20A7" w:rsidRPr="00F20965" w:rsidRDefault="00CA20A7" w:rsidP="00CA20A7">
            <w:pPr>
              <w:ind w:firstLine="284"/>
              <w:jc w:val="both"/>
            </w:pPr>
            <w:r>
              <w:t xml:space="preserve">     </w:t>
            </w: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5B7742">
              <w:fldChar w:fldCharType="separate"/>
            </w:r>
            <w:r w:rsidRPr="00F20965">
              <w:fldChar w:fldCharType="end"/>
            </w:r>
            <w:r w:rsidRPr="00F20965">
              <w:t xml:space="preserve"> Цена и качествени показатели</w:t>
            </w:r>
          </w:p>
          <w:p w14:paraId="293419E5" w14:textId="71F6774A" w:rsidR="00CA20A7" w:rsidRPr="00F20965" w:rsidRDefault="00CA20A7" w:rsidP="00CA20A7">
            <w:pPr>
              <w:ind w:firstLine="284"/>
              <w:jc w:val="both"/>
            </w:pPr>
            <w:r>
              <w:t xml:space="preserve">     </w:t>
            </w: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5B7742">
              <w:fldChar w:fldCharType="separate"/>
            </w:r>
            <w:r w:rsidRPr="00F20965">
              <w:fldChar w:fldCharType="end"/>
            </w:r>
            <w:r w:rsidRPr="00F20965">
              <w:t xml:space="preserve"> Разходи и качествени показатели </w:t>
            </w:r>
          </w:p>
          <w:p w14:paraId="4ED23C5C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5B7742">
              <w:fldChar w:fldCharType="separate"/>
            </w:r>
            <w:r w:rsidRPr="00F20965">
              <w:fldChar w:fldCharType="end"/>
            </w:r>
            <w:r w:rsidRPr="00F20965">
              <w:t xml:space="preserve"> Ниво на разходите</w:t>
            </w:r>
          </w:p>
          <w:p w14:paraId="726281EA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0965">
              <w:instrText xml:space="preserve"> FORMCHECKBOX </w:instrText>
            </w:r>
            <w:r w:rsidR="005B7742">
              <w:fldChar w:fldCharType="separate"/>
            </w:r>
            <w:r w:rsidRPr="00F20965">
              <w:fldChar w:fldCharType="end"/>
            </w:r>
            <w:r w:rsidRPr="00F20965">
              <w:t xml:space="preserve"> Най-ниска цена </w:t>
            </w:r>
          </w:p>
          <w:p w14:paraId="481EEECF" w14:textId="77777777" w:rsidR="00CA20A7" w:rsidRPr="0095072A" w:rsidRDefault="00CA20A7" w:rsidP="00CA20A7">
            <w:pPr>
              <w:ind w:firstLine="284"/>
              <w:jc w:val="both"/>
              <w:rPr>
                <w:sz w:val="16"/>
                <w:szCs w:val="16"/>
              </w:rPr>
            </w:pPr>
          </w:p>
          <w:p w14:paraId="65BC5E54" w14:textId="77777777" w:rsidR="00CA20A7" w:rsidRPr="00D618AA" w:rsidRDefault="00CA20A7" w:rsidP="00CA20A7">
            <w:pPr>
              <w:ind w:firstLine="284"/>
              <w:jc w:val="both"/>
              <w:rPr>
                <w:color w:val="FFFFFF" w:themeColor="background1"/>
              </w:rPr>
            </w:pPr>
            <w:r w:rsidRPr="00D618AA">
              <w:rPr>
                <w:b/>
                <w:bCs/>
                <w:color w:val="FFFFFF" w:themeColor="background1"/>
              </w:rPr>
              <w:t>Показатели за оценка:</w:t>
            </w:r>
            <w:r w:rsidRPr="00D618AA">
              <w:rPr>
                <w:color w:val="FFFFFF" w:themeColor="background1"/>
              </w:rPr>
              <w:t xml:space="preserve"> </w:t>
            </w:r>
          </w:p>
          <w:p w14:paraId="220B313E" w14:textId="067BA246" w:rsidR="008522BF" w:rsidRPr="00E95534" w:rsidRDefault="00CA20A7" w:rsidP="00CA20A7">
            <w:pPr>
              <w:jc w:val="both"/>
              <w:rPr>
                <w:color w:val="FF0000"/>
              </w:rPr>
            </w:pPr>
            <w:r w:rsidRPr="00D618AA">
              <w:rPr>
                <w:color w:val="FFFFFF" w:themeColor="background1"/>
              </w:rPr>
              <w:t>Име: ..........                                           Тежест: ............</w:t>
            </w:r>
            <w:r w:rsidR="008522BF" w:rsidRPr="00E95534">
              <w:rPr>
                <w:color w:val="FF0000"/>
              </w:rPr>
              <w:t> </w:t>
            </w:r>
          </w:p>
        </w:tc>
      </w:tr>
      <w:tr w:rsidR="00E95534" w:rsidRPr="00E95534" w14:paraId="1656E883" w14:textId="77777777" w:rsidTr="00672E21">
        <w:tc>
          <w:tcPr>
            <w:tcW w:w="10349" w:type="dxa"/>
            <w:gridSpan w:val="4"/>
          </w:tcPr>
          <w:p w14:paraId="2D8BB30B" w14:textId="77777777" w:rsidR="00CA20A7" w:rsidRPr="00F20965" w:rsidRDefault="00CA20A7" w:rsidP="00CA20A7">
            <w:pPr>
              <w:ind w:firstLine="284"/>
              <w:jc w:val="both"/>
              <w:rPr>
                <w:b/>
                <w:bCs/>
              </w:rPr>
            </w:pPr>
            <w:r w:rsidRPr="00F20965">
              <w:rPr>
                <w:b/>
                <w:bCs/>
              </w:rPr>
              <w:lastRenderedPageBreak/>
              <w:t>Срок, място и начин за представяне на оферти:</w:t>
            </w:r>
          </w:p>
          <w:p w14:paraId="63606890" w14:textId="4764F313" w:rsidR="00CA20A7" w:rsidRPr="00952B30" w:rsidRDefault="00CA20A7" w:rsidP="00CA20A7">
            <w:pPr>
              <w:ind w:firstLine="284"/>
              <w:jc w:val="both"/>
              <w:rPr>
                <w:b/>
              </w:rPr>
            </w:pPr>
            <w:r w:rsidRPr="00952B30">
              <w:rPr>
                <w:b/>
              </w:rPr>
              <w:t>Дата: (</w:t>
            </w:r>
            <w:proofErr w:type="spellStart"/>
            <w:r w:rsidRPr="00952B30">
              <w:rPr>
                <w:b/>
              </w:rPr>
              <w:t>дд</w:t>
            </w:r>
            <w:proofErr w:type="spellEnd"/>
            <w:r w:rsidRPr="00952B30">
              <w:rPr>
                <w:b/>
              </w:rPr>
              <w:t>/мм/</w:t>
            </w:r>
            <w:proofErr w:type="spellStart"/>
            <w:r w:rsidRPr="00952B30">
              <w:rPr>
                <w:b/>
              </w:rPr>
              <w:t>гггг</w:t>
            </w:r>
            <w:proofErr w:type="spellEnd"/>
            <w:r w:rsidRPr="00952B30">
              <w:rPr>
                <w:b/>
              </w:rPr>
              <w:t xml:space="preserve">) </w:t>
            </w:r>
            <w:r w:rsidR="00D52CEB">
              <w:rPr>
                <w:b/>
              </w:rPr>
              <w:t>20</w:t>
            </w:r>
            <w:r w:rsidRPr="00952B30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52B30">
              <w:rPr>
                <w:b/>
              </w:rPr>
              <w:t>.2024 г.                 Час: (</w:t>
            </w:r>
            <w:proofErr w:type="spellStart"/>
            <w:r w:rsidRPr="00952B30">
              <w:rPr>
                <w:b/>
              </w:rPr>
              <w:t>чч:мм</w:t>
            </w:r>
            <w:proofErr w:type="spellEnd"/>
            <w:r w:rsidRPr="00952B30">
              <w:rPr>
                <w:b/>
              </w:rPr>
              <w:t>) 16</w:t>
            </w:r>
            <w:r w:rsidRPr="00952B30">
              <w:rPr>
                <w:b/>
                <w:lang w:val="ru-RU"/>
              </w:rPr>
              <w:t>:</w:t>
            </w:r>
            <w:r w:rsidRPr="00952B30">
              <w:rPr>
                <w:b/>
              </w:rPr>
              <w:t xml:space="preserve">00 </w:t>
            </w:r>
          </w:p>
          <w:p w14:paraId="049845AA" w14:textId="77777777" w:rsidR="00CA20A7" w:rsidRPr="00F20965" w:rsidRDefault="00CA20A7" w:rsidP="00CA20A7">
            <w:pPr>
              <w:ind w:firstLine="284"/>
            </w:pPr>
            <w:r w:rsidRPr="00F20965">
              <w:t>На e-</w:t>
            </w:r>
            <w:proofErr w:type="spellStart"/>
            <w:r w:rsidRPr="00F20965">
              <w:t>mail</w:t>
            </w:r>
            <w:proofErr w:type="spellEnd"/>
            <w:r w:rsidRPr="00F20965">
              <w:t xml:space="preserve">: </w:t>
            </w:r>
            <w:hyperlink r:id="rId8" w:history="1">
              <w:r w:rsidRPr="00F20965">
                <w:rPr>
                  <w:rStyle w:val="Hyperlink"/>
                </w:rPr>
                <w:t>commercial@npp.bg</w:t>
              </w:r>
            </w:hyperlink>
          </w:p>
          <w:p w14:paraId="60B54D11" w14:textId="77777777" w:rsidR="00CA20A7" w:rsidRPr="00F20965" w:rsidRDefault="00CA20A7" w:rsidP="00CA20A7">
            <w:pPr>
              <w:ind w:firstLine="284"/>
            </w:pPr>
            <w:r w:rsidRPr="00F20965">
              <w:t>Участникът уточнява номера и предмета на обществената поръчка и посочва име, адрес, e-</w:t>
            </w:r>
            <w:proofErr w:type="spellStart"/>
            <w:r w:rsidRPr="00F20965">
              <w:t>mail</w:t>
            </w:r>
            <w:proofErr w:type="spellEnd"/>
            <w:r w:rsidRPr="00F20965">
              <w:t>, телефон и лице за контакт</w:t>
            </w:r>
          </w:p>
          <w:p w14:paraId="265A7BDD" w14:textId="7921F440" w:rsidR="00CA20A7" w:rsidRPr="00F20965" w:rsidRDefault="00CA20A7" w:rsidP="00CA20A7">
            <w:pPr>
              <w:ind w:firstLine="284"/>
              <w:jc w:val="both"/>
            </w:pPr>
            <w:r w:rsidRPr="00F20965">
              <w:rPr>
                <w:b/>
                <w:bCs/>
              </w:rPr>
              <w:t>Срок на валидност на офертите</w:t>
            </w:r>
            <w:r w:rsidRPr="00F20965">
              <w:t xml:space="preserve"> (минимум </w:t>
            </w:r>
            <w:r>
              <w:t>3</w:t>
            </w:r>
            <w:r w:rsidRPr="00F20965">
              <w:t>0 календарни дни, считано от крайния срок за подаване на оферти):</w:t>
            </w:r>
          </w:p>
          <w:p w14:paraId="14D04E42" w14:textId="423475E8" w:rsidR="008522BF" w:rsidRPr="00E95534" w:rsidRDefault="00CA20A7" w:rsidP="00CA20A7">
            <w:pPr>
              <w:jc w:val="both"/>
              <w:rPr>
                <w:color w:val="FF0000"/>
              </w:rPr>
            </w:pPr>
            <w:r w:rsidRPr="00F20965">
              <w:t>Дата: (</w:t>
            </w:r>
            <w:proofErr w:type="spellStart"/>
            <w:r w:rsidRPr="00F20965">
              <w:t>дд</w:t>
            </w:r>
            <w:proofErr w:type="spellEnd"/>
            <w:r w:rsidRPr="00F20965">
              <w:t>/мм/</w:t>
            </w:r>
            <w:proofErr w:type="spellStart"/>
            <w:r w:rsidRPr="00F20965">
              <w:t>гггг</w:t>
            </w:r>
            <w:proofErr w:type="spellEnd"/>
            <w:r w:rsidRPr="00F20965">
              <w:t xml:space="preserve">) </w:t>
            </w:r>
            <w:r w:rsidR="00D52CEB">
              <w:t>20</w:t>
            </w:r>
            <w:r>
              <w:t>.06.2024</w:t>
            </w:r>
            <w:r w:rsidRPr="00F20965">
              <w:t xml:space="preserve">г.                  </w:t>
            </w:r>
            <w:r w:rsidR="008522BF" w:rsidRPr="00E95534">
              <w:rPr>
                <w:color w:val="FF0000"/>
              </w:rPr>
              <w:t> </w:t>
            </w:r>
          </w:p>
        </w:tc>
      </w:tr>
      <w:tr w:rsidR="00E95534" w:rsidRPr="00E95534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CA20A7" w:rsidRDefault="008522BF" w:rsidP="00766E5E">
            <w:pPr>
              <w:rPr>
                <w:b/>
                <w:bCs/>
              </w:rPr>
            </w:pPr>
            <w:r w:rsidRPr="00CA20A7">
              <w:rPr>
                <w:b/>
                <w:bCs/>
              </w:rPr>
              <w:t xml:space="preserve">Друга информация: </w:t>
            </w:r>
          </w:p>
          <w:p w14:paraId="3852E911" w14:textId="77777777" w:rsidR="00CA20A7" w:rsidRPr="00F20965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F20965">
              <w:t>Всеки участник представя оферта, която трябва да съдържа:</w:t>
            </w:r>
          </w:p>
          <w:p w14:paraId="5FC40CA9" w14:textId="77777777" w:rsidR="00CA20A7" w:rsidRPr="00F20965" w:rsidRDefault="00CA20A7" w:rsidP="00CA20A7">
            <w:pPr>
              <w:pStyle w:val="BodyText2"/>
              <w:spacing w:before="0" w:line="240" w:lineRule="auto"/>
              <w:ind w:firstLine="284"/>
              <w:jc w:val="both"/>
            </w:pPr>
            <w:r w:rsidRPr="00F20965">
              <w:t>-  Наименование на Участника, съгласно регистрацията му;</w:t>
            </w:r>
          </w:p>
          <w:p w14:paraId="7F26A747" w14:textId="77777777" w:rsidR="00CA20A7" w:rsidRPr="00F20965" w:rsidRDefault="00CA20A7" w:rsidP="00CA20A7">
            <w:pPr>
              <w:ind w:firstLine="284"/>
              <w:jc w:val="both"/>
              <w:rPr>
                <w:color w:val="000000"/>
              </w:rPr>
            </w:pPr>
            <w:r w:rsidRPr="00F20965">
              <w:rPr>
                <w:color w:val="000000"/>
              </w:rPr>
              <w:t>- 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F20965">
              <w:rPr>
                <w:color w:val="FF00FF"/>
              </w:rPr>
              <w:t xml:space="preserve"> </w:t>
            </w:r>
            <w:r w:rsidRPr="00F20965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F20965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08EC409D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rPr>
                <w:color w:val="000000"/>
              </w:rPr>
              <w:t>-  ИН по ДДС или изричен запис, че няма регистрация по ЗДДС;</w:t>
            </w:r>
          </w:p>
          <w:p w14:paraId="6A777736" w14:textId="77777777" w:rsidR="00CA20A7" w:rsidRPr="009C7B99" w:rsidRDefault="00CA20A7" w:rsidP="00CA20A7">
            <w:pPr>
              <w:pStyle w:val="BodyText2"/>
              <w:tabs>
                <w:tab w:val="left" w:pos="3372"/>
              </w:tabs>
              <w:spacing w:before="0" w:line="240" w:lineRule="auto"/>
              <w:ind w:firstLine="284"/>
              <w:jc w:val="both"/>
              <w:rPr>
                <w:b/>
              </w:rPr>
            </w:pPr>
            <w:r w:rsidRPr="00F20965">
              <w:t xml:space="preserve">-  </w:t>
            </w:r>
            <w:r w:rsidRPr="009C7B99">
              <w:rPr>
                <w:b/>
              </w:rPr>
              <w:t xml:space="preserve">Актуални </w:t>
            </w:r>
            <w:r>
              <w:rPr>
                <w:b/>
              </w:rPr>
              <w:t>б</w:t>
            </w:r>
            <w:r w:rsidRPr="009C7B99">
              <w:rPr>
                <w:b/>
              </w:rPr>
              <w:t>анкови реквизити</w:t>
            </w:r>
            <w:r>
              <w:rPr>
                <w:b/>
              </w:rPr>
              <w:t xml:space="preserve">: Банка, </w:t>
            </w:r>
            <w:r>
              <w:rPr>
                <w:b/>
                <w:lang w:val="en-US"/>
              </w:rPr>
              <w:t>BIC</w:t>
            </w:r>
            <w:r w:rsidRPr="009C7B99">
              <w:rPr>
                <w:b/>
              </w:rPr>
              <w:t xml:space="preserve">, </w:t>
            </w:r>
            <w:r w:rsidRPr="009C7B99">
              <w:rPr>
                <w:b/>
                <w:lang w:val="en-US"/>
              </w:rPr>
              <w:t>IBAN</w:t>
            </w:r>
            <w:r w:rsidRPr="009C7B99">
              <w:rPr>
                <w:b/>
              </w:rPr>
              <w:t xml:space="preserve"> и титуляр на сметката;</w:t>
            </w:r>
          </w:p>
          <w:p w14:paraId="04254AF5" w14:textId="77777777" w:rsidR="00CA20A7" w:rsidRPr="00C251C1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ind w:firstLine="284"/>
              <w:jc w:val="both"/>
              <w:rPr>
                <w:lang w:val="ru-RU"/>
              </w:rPr>
            </w:pPr>
            <w:r>
              <w:t>-</w:t>
            </w:r>
            <w:r w:rsidRPr="00F20965">
              <w:t xml:space="preserve"> Подробно описание (</w:t>
            </w:r>
            <w:r>
              <w:t>показатели и</w:t>
            </w:r>
            <w:r w:rsidRPr="00F20965">
              <w:t xml:space="preserve"> характеристики) на предлаганата стока –</w:t>
            </w:r>
            <w:r>
              <w:t xml:space="preserve"> фирма</w:t>
            </w:r>
            <w:r w:rsidRPr="00F20965">
              <w:t xml:space="preserve">  производител.</w:t>
            </w:r>
          </w:p>
          <w:p w14:paraId="27BD0BED" w14:textId="77777777" w:rsidR="008522BF" w:rsidRPr="00CA20A7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>- Информация за:</w:t>
            </w:r>
          </w:p>
          <w:p w14:paraId="1A7F4650" w14:textId="4019865C" w:rsidR="008522BF" w:rsidRPr="00CA20A7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626854" w:rsidRPr="00CA20A7">
              <w:t xml:space="preserve">срок </w:t>
            </w:r>
            <w:r w:rsidR="00AA0B9B" w:rsidRPr="00CA20A7">
              <w:t xml:space="preserve">на </w:t>
            </w:r>
            <w:r w:rsidR="001A6816" w:rsidRPr="00CA20A7">
              <w:t>доставка</w:t>
            </w:r>
            <w:r w:rsidR="00626854" w:rsidRPr="00CA20A7">
              <w:rPr>
                <w:lang w:val="en-US"/>
              </w:rPr>
              <w:t>;</w:t>
            </w:r>
          </w:p>
          <w:p w14:paraId="1B70CA55" w14:textId="75AA565F" w:rsidR="008522BF" w:rsidRPr="00CA20A7" w:rsidRDefault="00513400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8522BF" w:rsidRPr="00CA20A7">
              <w:t>условие на доставка</w:t>
            </w:r>
            <w:r w:rsidR="00FA7A1A" w:rsidRPr="00CA20A7">
              <w:t xml:space="preserve"> – </w:t>
            </w:r>
            <w:r w:rsidR="00147D67" w:rsidRPr="00CA20A7">
              <w:rPr>
                <w:lang w:val="en-US"/>
              </w:rPr>
              <w:t>DDP АЕЦ Козлодуй ЕАД</w:t>
            </w:r>
            <w:r w:rsidR="00626854" w:rsidRPr="00CA20A7">
              <w:rPr>
                <w:lang w:val="en-US"/>
              </w:rPr>
              <w:t>;</w:t>
            </w:r>
            <w:r w:rsidR="008522BF" w:rsidRPr="00CA20A7">
              <w:t xml:space="preserve"> </w:t>
            </w:r>
          </w:p>
          <w:p w14:paraId="510EEF0D" w14:textId="0684E36F" w:rsidR="008522BF" w:rsidRPr="00CA20A7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FC2CD5" w:rsidRPr="00CA20A7">
              <w:t>гаранционен срок</w:t>
            </w:r>
            <w:r w:rsidR="00DE6F18" w:rsidRPr="00CA20A7">
              <w:t xml:space="preserve"> -</w:t>
            </w:r>
            <w:r w:rsidR="00CA20A7" w:rsidRPr="00CA20A7">
              <w:t>не по-малко от 2</w:t>
            </w:r>
            <w:r w:rsidR="00D52CEB">
              <w:t>4</w:t>
            </w:r>
            <w:r w:rsidR="00CA20A7" w:rsidRPr="00CA20A7">
              <w:t xml:space="preserve"> месеца</w:t>
            </w:r>
            <w:r w:rsidR="00D52CEB">
              <w:t xml:space="preserve"> от датата на доставка</w:t>
            </w:r>
            <w:r w:rsidR="00626854" w:rsidRPr="00CA20A7">
              <w:rPr>
                <w:lang w:val="en-US"/>
              </w:rPr>
              <w:t>;</w:t>
            </w:r>
          </w:p>
          <w:p w14:paraId="33F21D86" w14:textId="757AF22E" w:rsidR="009F0EBD" w:rsidRPr="00CA20A7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 w:rsidRPr="00CA20A7">
              <w:t xml:space="preserve"> </w:t>
            </w:r>
            <w:r w:rsidR="009F0EBD" w:rsidRPr="00CA20A7">
              <w:t>срок за отстраняване на възникнали през гаранционния срок повреди</w:t>
            </w:r>
            <w:r w:rsidR="009F0EBD" w:rsidRPr="00CA20A7">
              <w:rPr>
                <w:lang w:val="en-US"/>
              </w:rPr>
              <w:t>;</w:t>
            </w:r>
          </w:p>
          <w:p w14:paraId="3CBA68C7" w14:textId="77777777" w:rsidR="00CA20A7" w:rsidRDefault="00513400" w:rsidP="00CA20A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 w:rsidRPr="00CA20A7">
              <w:t xml:space="preserve"> </w:t>
            </w:r>
            <w:r w:rsidR="009F0EBD" w:rsidRPr="00CA20A7">
              <w:t>с</w:t>
            </w:r>
            <w:proofErr w:type="spellStart"/>
            <w:r w:rsidR="009F0EBD" w:rsidRPr="00CA20A7">
              <w:rPr>
                <w:lang w:val="en-US"/>
              </w:rPr>
              <w:t>рок</w:t>
            </w:r>
            <w:proofErr w:type="spellEnd"/>
            <w:r w:rsidR="009F0EBD" w:rsidRPr="00CA20A7">
              <w:rPr>
                <w:lang w:val="en-US"/>
              </w:rPr>
              <w:t xml:space="preserve"> </w:t>
            </w:r>
            <w:r w:rsidR="009F0EBD" w:rsidRPr="00CA20A7">
              <w:t>за замяна, ако дефектите са неотстраними;</w:t>
            </w:r>
          </w:p>
          <w:p w14:paraId="68381EFB" w14:textId="6525888D" w:rsidR="006B23E1" w:rsidRPr="00CA20A7" w:rsidRDefault="00CA20A7" w:rsidP="006B23E1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DE6F18" w:rsidRPr="00CA20A7">
              <w:t xml:space="preserve">предлагана цена - </w:t>
            </w:r>
            <w:r w:rsidR="006B23E1" w:rsidRPr="004734E4">
              <w:t>у</w:t>
            </w:r>
            <w:r w:rsidR="006B23E1" w:rsidRPr="004734E4">
              <w:rPr>
                <w:sz w:val="23"/>
                <w:szCs w:val="23"/>
              </w:rPr>
              <w:t xml:space="preserve">частникът посочва </w:t>
            </w:r>
            <w:r w:rsidR="006B23E1" w:rsidRPr="004734E4">
              <w:rPr>
                <w:bCs/>
                <w:sz w:val="23"/>
                <w:szCs w:val="23"/>
              </w:rPr>
              <w:t>единична цена за брой</w:t>
            </w:r>
            <w:r w:rsidR="00D52CEB">
              <w:rPr>
                <w:bCs/>
                <w:sz w:val="23"/>
                <w:szCs w:val="23"/>
              </w:rPr>
              <w:t>, обща стойност за всеки артикул</w:t>
            </w:r>
            <w:r w:rsidR="006B23E1" w:rsidRPr="004734E4">
              <w:rPr>
                <w:bCs/>
                <w:sz w:val="23"/>
                <w:szCs w:val="23"/>
              </w:rPr>
              <w:t xml:space="preserve"> и обща стойност на доставката</w:t>
            </w:r>
            <w:r w:rsidR="006B23E1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</w:t>
            </w:r>
            <w:r w:rsidR="006B23E1" w:rsidRPr="00CA20A7">
              <w:t xml:space="preserve"> опаковка, застраховка, транспорт, такси и други дължими суми, но не включва ДДС.</w:t>
            </w:r>
          </w:p>
          <w:p w14:paraId="7F808E5B" w14:textId="46CDFD18" w:rsidR="00CA20A7" w:rsidRPr="00CA20A7" w:rsidRDefault="006B23E1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 w:rsidRPr="00CA20A7">
              <w:t>условие</w:t>
            </w:r>
            <w:r w:rsidR="008522BF" w:rsidRPr="00CA20A7">
              <w:t xml:space="preserve"> на плащане </w:t>
            </w:r>
            <w:r w:rsidR="00CA20A7" w:rsidRPr="00CA20A7">
              <w:rPr>
                <w:lang w:val="en-US"/>
              </w:rPr>
              <w:t>–</w:t>
            </w:r>
            <w:r w:rsidR="008522BF" w:rsidRPr="00CA20A7">
              <w:rPr>
                <w:lang w:val="en-US"/>
              </w:rPr>
              <w:t xml:space="preserve"> </w:t>
            </w:r>
          </w:p>
          <w:p w14:paraId="46A84EDA" w14:textId="48A8E955" w:rsidR="00CA20A7" w:rsidRPr="00CA20A7" w:rsidRDefault="00A003D4" w:rsidP="00A003D4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lang w:val="en-US"/>
              </w:rPr>
            </w:pPr>
            <w:r>
              <w:t xml:space="preserve">            </w:t>
            </w:r>
            <w:r w:rsidR="00CA20A7" w:rsidRPr="00CA20A7">
              <w:rPr>
                <w:lang w:val="en-US"/>
              </w:rPr>
              <w:t xml:space="preserve">- </w:t>
            </w:r>
            <w:proofErr w:type="spellStart"/>
            <w:r w:rsidR="00CA20A7" w:rsidRPr="00CA20A7">
              <w:rPr>
                <w:b/>
                <w:bCs/>
                <w:lang w:val="en-US"/>
              </w:rPr>
              <w:t>При</w:t>
            </w:r>
            <w:proofErr w:type="spellEnd"/>
            <w:r w:rsidR="00CA20A7" w:rsidRPr="00CA20A7">
              <w:rPr>
                <w:b/>
                <w:bCs/>
                <w:lang w:val="en-US"/>
              </w:rPr>
              <w:t xml:space="preserve"> поръчки </w:t>
            </w:r>
            <w:proofErr w:type="spellStart"/>
            <w:r w:rsidR="00CA20A7" w:rsidRPr="00CA20A7">
              <w:rPr>
                <w:b/>
                <w:bCs/>
                <w:lang w:val="en-US"/>
              </w:rPr>
              <w:t>на</w:t>
            </w:r>
            <w:proofErr w:type="spellEnd"/>
            <w:r w:rsidR="00CA20A7" w:rsidRPr="00CA20A7">
              <w:rPr>
                <w:b/>
                <w:bCs/>
                <w:lang w:val="en-US"/>
              </w:rPr>
              <w:t xml:space="preserve"> стойност </w:t>
            </w:r>
            <w:proofErr w:type="spellStart"/>
            <w:r w:rsidR="00CA20A7" w:rsidRPr="00CA20A7">
              <w:rPr>
                <w:b/>
                <w:bCs/>
                <w:lang w:val="en-US"/>
              </w:rPr>
              <w:t>до</w:t>
            </w:r>
            <w:proofErr w:type="spellEnd"/>
            <w:r w:rsidR="00CA20A7" w:rsidRPr="00CA20A7">
              <w:rPr>
                <w:b/>
                <w:bCs/>
                <w:lang w:val="en-US"/>
              </w:rPr>
              <w:t xml:space="preserve"> 10 000 </w:t>
            </w:r>
            <w:proofErr w:type="spellStart"/>
            <w:r w:rsidR="00CA20A7" w:rsidRPr="00CA20A7">
              <w:rPr>
                <w:b/>
                <w:bCs/>
                <w:lang w:val="en-US"/>
              </w:rPr>
              <w:t>лева</w:t>
            </w:r>
            <w:proofErr w:type="spellEnd"/>
            <w:r w:rsidR="00CA20A7" w:rsidRPr="00CA20A7">
              <w:rPr>
                <w:b/>
                <w:bCs/>
                <w:lang w:val="en-US"/>
              </w:rPr>
              <w:t xml:space="preserve"> с ДДС</w:t>
            </w:r>
            <w:r w:rsidR="00CA20A7" w:rsidRPr="00CA20A7">
              <w:rPr>
                <w:lang w:val="en-US"/>
              </w:rPr>
              <w:t xml:space="preserve"> - </w:t>
            </w:r>
            <w:proofErr w:type="spellStart"/>
            <w:r w:rsidR="00CA20A7" w:rsidRPr="00CA20A7">
              <w:rPr>
                <w:lang w:val="en-US"/>
              </w:rPr>
              <w:t>плащането</w:t>
            </w:r>
            <w:proofErr w:type="spellEnd"/>
            <w:r w:rsidR="00CA20A7" w:rsidRPr="00CA20A7">
              <w:rPr>
                <w:lang w:val="en-US"/>
              </w:rPr>
              <w:t xml:space="preserve"> ще </w:t>
            </w:r>
            <w:proofErr w:type="spellStart"/>
            <w:r w:rsidR="00CA20A7" w:rsidRPr="00CA20A7">
              <w:rPr>
                <w:lang w:val="en-US"/>
              </w:rPr>
              <w:t>се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извършва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чрез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банков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превод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по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дадените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актуални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банкови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реквизити</w:t>
            </w:r>
            <w:proofErr w:type="spellEnd"/>
            <w:r w:rsidR="00CA20A7" w:rsidRPr="00CA20A7">
              <w:rPr>
                <w:lang w:val="en-US"/>
              </w:rPr>
              <w:t xml:space="preserve">, в </w:t>
            </w:r>
            <w:proofErr w:type="spellStart"/>
            <w:r w:rsidR="00CA20A7" w:rsidRPr="00CA20A7">
              <w:rPr>
                <w:lang w:val="en-US"/>
              </w:rPr>
              <w:t>срок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до</w:t>
            </w:r>
            <w:proofErr w:type="spellEnd"/>
            <w:r w:rsidR="00CA20A7" w:rsidRPr="00CA20A7">
              <w:rPr>
                <w:lang w:val="en-US"/>
              </w:rPr>
              <w:t xml:space="preserve"> 30 </w:t>
            </w:r>
            <w:proofErr w:type="spellStart"/>
            <w:r w:rsidR="00CA20A7" w:rsidRPr="00CA20A7">
              <w:rPr>
                <w:lang w:val="en-US"/>
              </w:rPr>
              <w:t>дни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от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датата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на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приемане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на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доставката</w:t>
            </w:r>
            <w:proofErr w:type="spellEnd"/>
            <w:r w:rsidR="00CA20A7" w:rsidRPr="00CA20A7">
              <w:rPr>
                <w:lang w:val="en-US"/>
              </w:rPr>
              <w:t xml:space="preserve">, </w:t>
            </w:r>
            <w:proofErr w:type="spellStart"/>
            <w:r w:rsidR="00CA20A7" w:rsidRPr="00CA20A7">
              <w:rPr>
                <w:lang w:val="en-US"/>
              </w:rPr>
              <w:t>срещу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proofErr w:type="gramStart"/>
            <w:r w:rsidR="00CA20A7" w:rsidRPr="00CA20A7">
              <w:rPr>
                <w:lang w:val="en-US"/>
              </w:rPr>
              <w:t>представена</w:t>
            </w:r>
            <w:proofErr w:type="spellEnd"/>
            <w:r w:rsidR="00CA20A7" w:rsidRPr="00CA20A7">
              <w:rPr>
                <w:lang w:val="en-US"/>
              </w:rPr>
              <w:t xml:space="preserve">  </w:t>
            </w:r>
            <w:proofErr w:type="spellStart"/>
            <w:r w:rsidR="00CA20A7" w:rsidRPr="00CA20A7">
              <w:rPr>
                <w:lang w:val="en-US"/>
              </w:rPr>
              <w:t>оригинална</w:t>
            </w:r>
            <w:proofErr w:type="spellEnd"/>
            <w:proofErr w:type="gram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фактура</w:t>
            </w:r>
            <w:proofErr w:type="spellEnd"/>
            <w:r w:rsidR="00CA20A7" w:rsidRPr="00CA20A7">
              <w:rPr>
                <w:lang w:val="en-US"/>
              </w:rPr>
              <w:t xml:space="preserve"> и </w:t>
            </w:r>
            <w:proofErr w:type="spellStart"/>
            <w:r w:rsidR="00CA20A7" w:rsidRPr="00CA20A7">
              <w:rPr>
                <w:lang w:val="en-US"/>
              </w:rPr>
              <w:t>протокол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за</w:t>
            </w:r>
            <w:proofErr w:type="spellEnd"/>
            <w:r w:rsidR="00CA20A7" w:rsidRPr="00CA20A7">
              <w:rPr>
                <w:lang w:val="en-US"/>
              </w:rPr>
              <w:t xml:space="preserve"> извършен входящ контрол </w:t>
            </w:r>
            <w:proofErr w:type="spellStart"/>
            <w:r w:rsidR="00CA20A7" w:rsidRPr="00CA20A7">
              <w:rPr>
                <w:lang w:val="en-US"/>
              </w:rPr>
              <w:t>на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доставката</w:t>
            </w:r>
            <w:proofErr w:type="spellEnd"/>
            <w:r w:rsidR="00CA20A7" w:rsidRPr="00CA20A7">
              <w:rPr>
                <w:lang w:val="en-US"/>
              </w:rPr>
              <w:t xml:space="preserve"> </w:t>
            </w:r>
            <w:proofErr w:type="spellStart"/>
            <w:r w:rsidR="00CA20A7" w:rsidRPr="00CA20A7">
              <w:rPr>
                <w:lang w:val="en-US"/>
              </w:rPr>
              <w:t>без</w:t>
            </w:r>
            <w:proofErr w:type="spellEnd"/>
            <w:r w:rsidR="00CA20A7" w:rsidRPr="00CA20A7">
              <w:rPr>
                <w:lang w:val="en-US"/>
              </w:rPr>
              <w:t xml:space="preserve"> забележки;</w:t>
            </w:r>
          </w:p>
          <w:p w14:paraId="41E5D68A" w14:textId="77777777" w:rsidR="00CA20A7" w:rsidRPr="00CA20A7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  <w:rPr>
                <w:lang w:val="en-US"/>
              </w:rPr>
            </w:pPr>
          </w:p>
          <w:p w14:paraId="11FE5096" w14:textId="3ED56B27" w:rsidR="00CA20A7" w:rsidRPr="00CA20A7" w:rsidRDefault="00CA20A7" w:rsidP="00A003D4">
            <w:pPr>
              <w:tabs>
                <w:tab w:val="left" w:pos="0"/>
                <w:tab w:val="left" w:pos="180"/>
                <w:tab w:val="left" w:pos="540"/>
                <w:tab w:val="left" w:pos="701"/>
              </w:tabs>
              <w:jc w:val="both"/>
              <w:rPr>
                <w:lang w:val="en-US"/>
              </w:rPr>
            </w:pPr>
            <w:r w:rsidRPr="00CA20A7">
              <w:rPr>
                <w:lang w:val="en-US"/>
              </w:rPr>
              <w:t xml:space="preserve">    </w:t>
            </w:r>
            <w:r w:rsidR="00A003D4">
              <w:t xml:space="preserve">        </w:t>
            </w:r>
            <w:r w:rsidRPr="00CA20A7">
              <w:rPr>
                <w:lang w:val="en-US"/>
              </w:rPr>
              <w:t xml:space="preserve">- </w:t>
            </w:r>
            <w:proofErr w:type="spellStart"/>
            <w:r w:rsidRPr="00CA20A7">
              <w:rPr>
                <w:b/>
                <w:bCs/>
                <w:lang w:val="en-US"/>
              </w:rPr>
              <w:t>При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поръчки </w:t>
            </w:r>
            <w:proofErr w:type="spellStart"/>
            <w:r w:rsidRPr="00CA20A7">
              <w:rPr>
                <w:b/>
                <w:bCs/>
                <w:lang w:val="en-US"/>
              </w:rPr>
              <w:t>на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стойност </w:t>
            </w:r>
            <w:proofErr w:type="spellStart"/>
            <w:r w:rsidRPr="00CA20A7">
              <w:rPr>
                <w:b/>
                <w:bCs/>
                <w:lang w:val="en-US"/>
              </w:rPr>
              <w:t>равна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A20A7">
              <w:rPr>
                <w:b/>
                <w:bCs/>
                <w:lang w:val="en-US"/>
              </w:rPr>
              <w:t>на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A20A7">
              <w:rPr>
                <w:b/>
                <w:bCs/>
                <w:lang w:val="en-US"/>
              </w:rPr>
              <w:t>или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A20A7">
              <w:rPr>
                <w:b/>
                <w:bCs/>
                <w:lang w:val="en-US"/>
              </w:rPr>
              <w:t>над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10 000 </w:t>
            </w:r>
            <w:proofErr w:type="spellStart"/>
            <w:r w:rsidRPr="00CA20A7">
              <w:rPr>
                <w:b/>
                <w:bCs/>
                <w:lang w:val="en-US"/>
              </w:rPr>
              <w:t>лева</w:t>
            </w:r>
            <w:proofErr w:type="spellEnd"/>
            <w:r w:rsidRPr="00CA20A7">
              <w:rPr>
                <w:b/>
                <w:bCs/>
                <w:lang w:val="en-US"/>
              </w:rPr>
              <w:t xml:space="preserve"> с ДДС</w:t>
            </w:r>
            <w:r w:rsidRPr="00CA20A7">
              <w:rPr>
                <w:lang w:val="en-US"/>
              </w:rPr>
              <w:t xml:space="preserve"> </w:t>
            </w:r>
            <w:proofErr w:type="gramStart"/>
            <w:r w:rsidRPr="00CA20A7">
              <w:rPr>
                <w:lang w:val="en-US"/>
              </w:rPr>
              <w:t xml:space="preserve">-  </w:t>
            </w:r>
            <w:proofErr w:type="spellStart"/>
            <w:r w:rsidRPr="00CA20A7">
              <w:rPr>
                <w:lang w:val="en-US"/>
              </w:rPr>
              <w:t>плащането</w:t>
            </w:r>
            <w:proofErr w:type="spellEnd"/>
            <w:proofErr w:type="gramEnd"/>
            <w:r w:rsidRPr="00CA20A7">
              <w:rPr>
                <w:lang w:val="en-US"/>
              </w:rPr>
              <w:t xml:space="preserve"> ще </w:t>
            </w:r>
            <w:proofErr w:type="spellStart"/>
            <w:r w:rsidRPr="00CA20A7">
              <w:rPr>
                <w:lang w:val="en-US"/>
              </w:rPr>
              <w:t>се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извършва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след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приемане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доставката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срещу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представена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оригинална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фактура</w:t>
            </w:r>
            <w:proofErr w:type="spellEnd"/>
            <w:r w:rsidRPr="00CA20A7">
              <w:rPr>
                <w:lang w:val="en-US"/>
              </w:rPr>
              <w:t xml:space="preserve"> и </w:t>
            </w:r>
            <w:proofErr w:type="spellStart"/>
            <w:r w:rsidRPr="00CA20A7">
              <w:rPr>
                <w:lang w:val="en-US"/>
              </w:rPr>
              <w:t>протокол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за</w:t>
            </w:r>
            <w:proofErr w:type="spellEnd"/>
            <w:r w:rsidRPr="00CA20A7">
              <w:rPr>
                <w:lang w:val="en-US"/>
              </w:rPr>
              <w:t xml:space="preserve"> извършен входящ контрол </w:t>
            </w:r>
            <w:proofErr w:type="spellStart"/>
            <w:r w:rsidRPr="00CA20A7">
              <w:rPr>
                <w:lang w:val="en-US"/>
              </w:rPr>
              <w:t>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доставката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без</w:t>
            </w:r>
            <w:proofErr w:type="spellEnd"/>
            <w:r w:rsidRPr="00CA20A7">
              <w:rPr>
                <w:lang w:val="en-US"/>
              </w:rPr>
              <w:t xml:space="preserve"> забележки </w:t>
            </w:r>
            <w:proofErr w:type="spellStart"/>
            <w:r w:rsidRPr="00CA20A7">
              <w:rPr>
                <w:lang w:val="en-US"/>
              </w:rPr>
              <w:t>чрез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банков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превод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по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дадените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актуални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банкови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реквизити</w:t>
            </w:r>
            <w:proofErr w:type="spellEnd"/>
            <w:r w:rsidRPr="00CA20A7">
              <w:rPr>
                <w:lang w:val="en-US"/>
              </w:rPr>
              <w:t xml:space="preserve">, в </w:t>
            </w:r>
            <w:proofErr w:type="spellStart"/>
            <w:r w:rsidRPr="00CA20A7">
              <w:rPr>
                <w:lang w:val="en-US"/>
              </w:rPr>
              <w:t>срок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до</w:t>
            </w:r>
            <w:proofErr w:type="spellEnd"/>
            <w:r w:rsidRPr="00CA20A7">
              <w:rPr>
                <w:lang w:val="en-US"/>
              </w:rPr>
              <w:t xml:space="preserve"> 15 </w:t>
            </w:r>
            <w:proofErr w:type="spellStart"/>
            <w:r w:rsidRPr="00CA20A7">
              <w:rPr>
                <w:lang w:val="en-US"/>
              </w:rPr>
              <w:t>дни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от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датата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получаване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потвърждение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за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извършване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на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плащането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от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Националната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агенция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за</w:t>
            </w:r>
            <w:proofErr w:type="spellEnd"/>
            <w:r w:rsidRPr="00CA20A7">
              <w:rPr>
                <w:lang w:val="en-US"/>
              </w:rPr>
              <w:t xml:space="preserve"> </w:t>
            </w:r>
            <w:proofErr w:type="spellStart"/>
            <w:r w:rsidRPr="00CA20A7">
              <w:rPr>
                <w:lang w:val="en-US"/>
              </w:rPr>
              <w:t>приходите</w:t>
            </w:r>
            <w:proofErr w:type="spellEnd"/>
            <w:r w:rsidRPr="00CA20A7">
              <w:rPr>
                <w:lang w:val="en-US"/>
              </w:rPr>
              <w:t>/</w:t>
            </w:r>
            <w:proofErr w:type="spellStart"/>
            <w:r w:rsidRPr="00CA20A7">
              <w:rPr>
                <w:lang w:val="en-US"/>
              </w:rPr>
              <w:t>Агенция</w:t>
            </w:r>
            <w:proofErr w:type="spellEnd"/>
            <w:r w:rsidRPr="00CA20A7">
              <w:rPr>
                <w:lang w:val="en-US"/>
              </w:rPr>
              <w:t xml:space="preserve"> „</w:t>
            </w:r>
            <w:proofErr w:type="spellStart"/>
            <w:r w:rsidRPr="00CA20A7">
              <w:rPr>
                <w:lang w:val="en-US"/>
              </w:rPr>
              <w:t>Митници</w:t>
            </w:r>
            <w:proofErr w:type="spellEnd"/>
            <w:r w:rsidRPr="00CA20A7">
              <w:rPr>
                <w:lang w:val="en-US"/>
              </w:rPr>
              <w:t>".</w:t>
            </w:r>
          </w:p>
          <w:p w14:paraId="0378A43A" w14:textId="1C7C901C" w:rsidR="008522BF" w:rsidRPr="00CA20A7" w:rsidRDefault="00A003D4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="008522BF" w:rsidRPr="00CA20A7">
              <w:t>списък на документите, които ще съпровождат стоката при доставка</w:t>
            </w:r>
            <w:r w:rsidR="00870AA5" w:rsidRPr="00CA20A7">
              <w:rPr>
                <w:lang w:val="en-US"/>
              </w:rPr>
              <w:t>;</w:t>
            </w:r>
          </w:p>
          <w:p w14:paraId="4640FD31" w14:textId="77777777" w:rsidR="00672E21" w:rsidRPr="00CA20A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валидност на офертата</w:t>
            </w:r>
            <w:r w:rsidR="00870AA5" w:rsidRPr="00CA20A7">
              <w:t>.</w:t>
            </w:r>
          </w:p>
          <w:p w14:paraId="463E1C83" w14:textId="77777777" w:rsidR="008522BF" w:rsidRPr="00CA20A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>Документи, съпровождащи стоката при доставка и необходими за провеждане на входящ контрол:</w:t>
            </w:r>
          </w:p>
          <w:p w14:paraId="57D8B404" w14:textId="78E82EC8" w:rsidR="008522BF" w:rsidRPr="00CA20A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Документите, </w:t>
            </w:r>
            <w:r w:rsidR="009F0EBD" w:rsidRPr="00CA20A7">
              <w:t>съгласно списък на документите, които ще съпровождат стоката при доставка</w:t>
            </w:r>
            <w:r w:rsidR="00870AA5" w:rsidRPr="00CA20A7">
              <w:t>.</w:t>
            </w:r>
          </w:p>
          <w:p w14:paraId="2F7EE2E8" w14:textId="28992953" w:rsidR="008522BF" w:rsidRPr="00E95534" w:rsidRDefault="00CA20A7" w:rsidP="00442132">
            <w:pPr>
              <w:pStyle w:val="BodyText2"/>
              <w:spacing w:before="0" w:line="240" w:lineRule="auto"/>
              <w:jc w:val="both"/>
              <w:rPr>
                <w:color w:val="FF0000"/>
              </w:rPr>
            </w:pPr>
            <w:r w:rsidRPr="00CA20A7">
              <w:t xml:space="preserve">        Въпроси свързани с уточнения и разяснения могат да бъдат задавани до 14,00 часа на 16.05.2024 г.</w:t>
            </w:r>
          </w:p>
        </w:tc>
      </w:tr>
    </w:tbl>
    <w:p w14:paraId="21F512D1" w14:textId="77777777" w:rsidR="00147D67" w:rsidRPr="00E95534" w:rsidRDefault="00147D67" w:rsidP="00147D67">
      <w:pPr>
        <w:rPr>
          <w:iCs/>
          <w:color w:val="FF0000"/>
        </w:rPr>
      </w:pPr>
    </w:p>
    <w:p w14:paraId="51DF977E" w14:textId="20ADDD20" w:rsidR="00626854" w:rsidRPr="00CA20A7" w:rsidRDefault="00147D67" w:rsidP="00147D67">
      <w:pPr>
        <w:rPr>
          <w:iCs/>
        </w:rPr>
        <w:sectPr w:rsidR="00626854" w:rsidRPr="00CA20A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CA20A7">
        <w:rPr>
          <w:iCs/>
        </w:rPr>
        <w:t>Забележка: Вашето ценово предложение ще се счита за окончателн</w:t>
      </w:r>
      <w:r w:rsidR="003B521D" w:rsidRPr="00CA20A7">
        <w:rPr>
          <w:iCs/>
        </w:rPr>
        <w:t>о.</w:t>
      </w:r>
    </w:p>
    <w:p w14:paraId="541E58C4" w14:textId="7A4F6132" w:rsidR="002121C0" w:rsidRDefault="002121C0" w:rsidP="002121C0">
      <w:pPr>
        <w:tabs>
          <w:tab w:val="left" w:pos="0"/>
          <w:tab w:val="left" w:pos="721"/>
        </w:tabs>
        <w:spacing w:before="120"/>
        <w:jc w:val="right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lastRenderedPageBreak/>
        <w:t>ПРЕЛОЖЕНИЕ 1</w:t>
      </w:r>
    </w:p>
    <w:p w14:paraId="4F8B6DC6" w14:textId="77777777" w:rsidR="00CA20A7" w:rsidRPr="00CA20A7" w:rsidRDefault="00CA20A7" w:rsidP="00CA20A7">
      <w:pPr>
        <w:rPr>
          <w:lang w:val="en-GB" w:eastAsia="en-US"/>
        </w:rPr>
      </w:pPr>
    </w:p>
    <w:p w14:paraId="032EBDA5" w14:textId="03DCFB67" w:rsidR="00306509" w:rsidRDefault="00256258" w:rsidP="00CA20A7">
      <w:pPr>
        <w:tabs>
          <w:tab w:val="left" w:pos="0"/>
          <w:tab w:val="left" w:pos="721"/>
        </w:tabs>
        <w:spacing w:before="12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ТЕХНИЧЕСКА    СПЕЦИФИКАЦИЯ</w:t>
      </w:r>
    </w:p>
    <w:p w14:paraId="60C9D825" w14:textId="0134003D" w:rsidR="00256258" w:rsidRDefault="00256258" w:rsidP="005B7742">
      <w:pPr>
        <w:tabs>
          <w:tab w:val="left" w:pos="0"/>
          <w:tab w:val="left" w:pos="721"/>
        </w:tabs>
        <w:spacing w:before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оставка на специфични резервни части, производство на фирма</w:t>
      </w:r>
    </w:p>
    <w:p w14:paraId="4FA55531" w14:textId="59B77C17" w:rsidR="00256258" w:rsidRDefault="00256258" w:rsidP="005B7742">
      <w:pPr>
        <w:tabs>
          <w:tab w:val="left" w:pos="0"/>
          <w:tab w:val="left" w:pos="721"/>
        </w:tabs>
        <w:spacing w:before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</w:t>
      </w:r>
      <w:r w:rsidR="005B7742" w:rsidRPr="005B7742">
        <w:rPr>
          <w:b/>
          <w:bCs/>
        </w:rPr>
        <w:t>BITZER KUEHLMASCHINENBAU GMBH</w:t>
      </w:r>
      <w:r>
        <w:rPr>
          <w:b/>
          <w:bCs/>
          <w:sz w:val="28"/>
          <w:szCs w:val="28"/>
        </w:rPr>
        <w:t>”</w:t>
      </w:r>
    </w:p>
    <w:tbl>
      <w:tblPr>
        <w:tblW w:w="14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75"/>
        <w:gridCol w:w="2444"/>
        <w:gridCol w:w="7944"/>
        <w:gridCol w:w="1568"/>
        <w:gridCol w:w="1365"/>
        <w:gridCol w:w="148"/>
      </w:tblGrid>
      <w:tr w:rsidR="009E39C7" w14:paraId="5CD22035" w14:textId="77777777" w:rsidTr="009E39C7">
        <w:trPr>
          <w:gridAfter w:val="1"/>
          <w:wAfter w:w="148" w:type="dxa"/>
          <w:trHeight w:val="436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41DF2751" w14:textId="77777777" w:rsidR="00256258" w:rsidRDefault="00256258" w:rsidP="00CB0E0E">
            <w:pPr>
              <w:jc w:val="center"/>
            </w:pPr>
            <w:r>
              <w:t>№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8F42652" w14:textId="77777777" w:rsidR="00256258" w:rsidRDefault="00256258" w:rsidP="00CB0E0E">
            <w:pPr>
              <w:jc w:val="center"/>
            </w:pPr>
            <w:r>
              <w:t>ИД по BAAN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396ECDBD" w14:textId="77777777" w:rsidR="00256258" w:rsidRDefault="00256258" w:rsidP="00CB0E0E">
            <w:pPr>
              <w:jc w:val="center"/>
            </w:pPr>
            <w:r>
              <w:t>Наименование</w:t>
            </w:r>
          </w:p>
        </w:tc>
        <w:tc>
          <w:tcPr>
            <w:tcW w:w="7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6AD79D1B" w14:textId="77777777" w:rsidR="00256258" w:rsidRDefault="00256258" w:rsidP="00CB0E0E">
            <w:pPr>
              <w:jc w:val="center"/>
            </w:pPr>
            <w:r>
              <w:t>Технически характеристики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6CB2FFA7" w14:textId="77777777" w:rsidR="00256258" w:rsidRDefault="00256258" w:rsidP="00CB0E0E">
            <w:pPr>
              <w:jc w:val="center"/>
            </w:pPr>
            <w:r>
              <w:t>Мярка/мерна единица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14:paraId="2A06AAC5" w14:textId="77777777" w:rsidR="00256258" w:rsidRDefault="00256258" w:rsidP="00CB0E0E">
            <w:pPr>
              <w:jc w:val="center"/>
            </w:pPr>
            <w:r>
              <w:t>Количество</w:t>
            </w:r>
          </w:p>
        </w:tc>
      </w:tr>
      <w:tr w:rsidR="00256258" w14:paraId="49BB2A11" w14:textId="77777777" w:rsidTr="009E39C7">
        <w:trPr>
          <w:trHeight w:val="526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A6687" w14:textId="77777777" w:rsidR="00256258" w:rsidRDefault="00256258" w:rsidP="00CB0E0E"/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BF147" w14:textId="77777777" w:rsidR="00256258" w:rsidRDefault="00256258" w:rsidP="00CB0E0E"/>
        </w:tc>
        <w:tc>
          <w:tcPr>
            <w:tcW w:w="2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41F64" w14:textId="77777777" w:rsidR="00256258" w:rsidRDefault="00256258" w:rsidP="00CB0E0E"/>
        </w:tc>
        <w:tc>
          <w:tcPr>
            <w:tcW w:w="79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4F6B4" w14:textId="77777777" w:rsidR="00256258" w:rsidRDefault="00256258" w:rsidP="00CB0E0E"/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913C9" w14:textId="77777777" w:rsidR="00256258" w:rsidRDefault="00256258" w:rsidP="00CB0E0E"/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38C8EF" w14:textId="77777777" w:rsidR="00256258" w:rsidRDefault="00256258" w:rsidP="00CB0E0E"/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42A" w14:textId="77777777" w:rsidR="00256258" w:rsidRDefault="00256258" w:rsidP="00CB0E0E">
            <w:pPr>
              <w:jc w:val="center"/>
            </w:pPr>
          </w:p>
        </w:tc>
      </w:tr>
      <w:tr w:rsidR="00256258" w14:paraId="63D73C32" w14:textId="77777777" w:rsidTr="009E39C7">
        <w:trPr>
          <w:trHeight w:val="13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877" w14:textId="77777777" w:rsidR="00256258" w:rsidRDefault="00256258" w:rsidP="00CB0E0E">
            <w:pPr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B25A" w14:textId="77777777" w:rsidR="00256258" w:rsidRDefault="00256258" w:rsidP="00CB0E0E">
            <w:r>
              <w:t>115953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E75D" w14:textId="77777777" w:rsidR="00256258" w:rsidRDefault="00256258" w:rsidP="00CB0E0E">
            <w:pPr>
              <w:jc w:val="center"/>
            </w:pPr>
            <w:r>
              <w:t>Кондензатор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4E4" w14:textId="77777777" w:rsidR="00256258" w:rsidRDefault="00256258" w:rsidP="00CB0E0E">
            <w:r>
              <w:t xml:space="preserve">K283H </w:t>
            </w:r>
            <w:proofErr w:type="spellStart"/>
            <w:r>
              <w:t>Bitzer,кожухотръбен</w:t>
            </w:r>
            <w:proofErr w:type="spellEnd"/>
            <w:r>
              <w:t xml:space="preserve"> ,</w:t>
            </w:r>
            <w:proofErr w:type="spellStart"/>
            <w:r>
              <w:t>водноохладителен</w:t>
            </w:r>
            <w:proofErr w:type="spellEnd"/>
            <w:r>
              <w:t xml:space="preserve"> ,спирателен вентил на изхода и входа, </w:t>
            </w:r>
            <w:proofErr w:type="spellStart"/>
            <w:r>
              <w:t>адаптор</w:t>
            </w:r>
            <w:proofErr w:type="spellEnd"/>
            <w:r>
              <w:t xml:space="preserve"> за предпазния </w:t>
            </w:r>
            <w:proofErr w:type="spellStart"/>
            <w:r>
              <w:t>вентил,за</w:t>
            </w:r>
            <w:proofErr w:type="spellEnd"/>
            <w:r>
              <w:t xml:space="preserve"> хладилен агент R404A,охладител -вода, разход на вода -8,56m3/</w:t>
            </w:r>
            <w:proofErr w:type="spellStart"/>
            <w:r>
              <w:t>h,обща</w:t>
            </w:r>
            <w:proofErr w:type="spellEnd"/>
            <w:r>
              <w:t xml:space="preserve"> ширина-863мм,обща височина 257мм, диаметър на корпуса - 159мм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222D" w14:textId="77777777" w:rsidR="00256258" w:rsidRDefault="00256258" w:rsidP="00CB0E0E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0DC2" w14:textId="77777777" w:rsidR="00256258" w:rsidRDefault="00256258" w:rsidP="00CB0E0E">
            <w:pPr>
              <w:jc w:val="center"/>
            </w:pPr>
            <w:r>
              <w:t>4</w:t>
            </w:r>
          </w:p>
        </w:tc>
        <w:tc>
          <w:tcPr>
            <w:tcW w:w="148" w:type="dxa"/>
            <w:vAlign w:val="center"/>
            <w:hideMark/>
          </w:tcPr>
          <w:p w14:paraId="35D5BD98" w14:textId="77777777" w:rsidR="00256258" w:rsidRDefault="00256258" w:rsidP="00CB0E0E">
            <w:pPr>
              <w:rPr>
                <w:sz w:val="20"/>
                <w:szCs w:val="20"/>
              </w:rPr>
            </w:pPr>
          </w:p>
        </w:tc>
      </w:tr>
      <w:tr w:rsidR="009E39C7" w14:paraId="5401EF42" w14:textId="77777777" w:rsidTr="00272E9F">
        <w:trPr>
          <w:trHeight w:val="130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B0C" w14:textId="77777777" w:rsidR="00256258" w:rsidRDefault="00256258" w:rsidP="00CB0E0E">
            <w:pPr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FE2" w14:textId="77777777" w:rsidR="00256258" w:rsidRDefault="00256258" w:rsidP="00CB0E0E">
            <w:pPr>
              <w:jc w:val="right"/>
            </w:pPr>
            <w:r>
              <w:t>123741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061" w14:textId="77777777" w:rsidR="00256258" w:rsidRDefault="00256258" w:rsidP="00CB0E0E">
            <w:pPr>
              <w:jc w:val="center"/>
            </w:pPr>
            <w:r>
              <w:t>Компресор полухерметичен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AAE" w14:textId="77777777" w:rsidR="00256258" w:rsidRDefault="00256258" w:rsidP="00CB0E0E">
            <w:r>
              <w:t xml:space="preserve">4DES-7 Y-40S, със смукателен вентил, </w:t>
            </w:r>
            <w:proofErr w:type="spellStart"/>
            <w:r>
              <w:t>нагнетателен</w:t>
            </w:r>
            <w:proofErr w:type="spellEnd"/>
            <w:r>
              <w:t xml:space="preserve"> вентил, електронен маслен регулатор, нагревател в картера с мощност 120W, </w:t>
            </w:r>
            <w:proofErr w:type="spellStart"/>
            <w:r>
              <w:t>естерно</w:t>
            </w:r>
            <w:proofErr w:type="spellEnd"/>
            <w:r>
              <w:t xml:space="preserve"> масло, максимално налягане (LP/HP) 19/32 </w:t>
            </w:r>
            <w:proofErr w:type="spellStart"/>
            <w:r>
              <w:t>bar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2F33" w14:textId="77777777" w:rsidR="00256258" w:rsidRDefault="00256258" w:rsidP="00CB0E0E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9723" w14:textId="77777777" w:rsidR="00256258" w:rsidRDefault="00256258" w:rsidP="00CB0E0E">
            <w:pPr>
              <w:jc w:val="center"/>
            </w:pPr>
            <w:r>
              <w:t>5</w:t>
            </w:r>
          </w:p>
        </w:tc>
        <w:tc>
          <w:tcPr>
            <w:tcW w:w="148" w:type="dxa"/>
            <w:vAlign w:val="center"/>
            <w:hideMark/>
          </w:tcPr>
          <w:p w14:paraId="2A9FEADD" w14:textId="77777777" w:rsidR="00256258" w:rsidRDefault="00256258" w:rsidP="00CB0E0E">
            <w:pPr>
              <w:rPr>
                <w:sz w:val="20"/>
                <w:szCs w:val="20"/>
              </w:rPr>
            </w:pPr>
          </w:p>
        </w:tc>
      </w:tr>
      <w:tr w:rsidR="00256258" w14:paraId="76D5E9DC" w14:textId="77777777" w:rsidTr="00272E9F">
        <w:trPr>
          <w:trHeight w:val="10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20C" w14:textId="77777777" w:rsidR="00256258" w:rsidRDefault="00256258" w:rsidP="00CB0E0E">
            <w:pPr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5DB" w14:textId="77777777" w:rsidR="00256258" w:rsidRDefault="00256258" w:rsidP="00CB0E0E">
            <w:pPr>
              <w:jc w:val="center"/>
            </w:pPr>
            <w:r>
              <w:t>30634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0D3" w14:textId="77777777" w:rsidR="00256258" w:rsidRDefault="00256258" w:rsidP="00CB0E0E">
            <w:pPr>
              <w:jc w:val="center"/>
            </w:pPr>
            <w:r>
              <w:t xml:space="preserve">Защита </w:t>
            </w:r>
            <w:proofErr w:type="spellStart"/>
            <w:r>
              <w:t>позисторна</w:t>
            </w:r>
            <w:proofErr w:type="spellEnd"/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652" w14:textId="77777777" w:rsidR="00256258" w:rsidRDefault="00256258" w:rsidP="00CB0E0E">
            <w:pPr>
              <w:jc w:val="center"/>
            </w:pPr>
            <w:r>
              <w:t xml:space="preserve">SE-B1,Кат.No.34701901; AC 240V max.2,5A; 230/240V±10%; AC 50/60Hz; -30....+70°C; за компресор BITZER за </w:t>
            </w:r>
            <w:proofErr w:type="spellStart"/>
            <w:r>
              <w:t>кондиционер</w:t>
            </w:r>
            <w:proofErr w:type="spellEnd"/>
            <w:r>
              <w:t xml:space="preserve"> КТА-10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F32" w14:textId="77777777" w:rsidR="00256258" w:rsidRDefault="00256258" w:rsidP="00CB0E0E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EFA" w14:textId="77777777" w:rsidR="00256258" w:rsidRDefault="00256258" w:rsidP="00CB0E0E">
            <w:pPr>
              <w:jc w:val="center"/>
            </w:pPr>
            <w:r>
              <w:t>60</w:t>
            </w:r>
          </w:p>
        </w:tc>
        <w:tc>
          <w:tcPr>
            <w:tcW w:w="148" w:type="dxa"/>
            <w:vAlign w:val="center"/>
            <w:hideMark/>
          </w:tcPr>
          <w:p w14:paraId="0668A02F" w14:textId="77777777" w:rsidR="00256258" w:rsidRDefault="00256258" w:rsidP="00CB0E0E">
            <w:pPr>
              <w:rPr>
                <w:sz w:val="20"/>
                <w:szCs w:val="20"/>
              </w:rPr>
            </w:pPr>
          </w:p>
        </w:tc>
      </w:tr>
    </w:tbl>
    <w:p w14:paraId="50A5ED4B" w14:textId="77777777" w:rsidR="00256258" w:rsidRPr="00E95534" w:rsidRDefault="00256258" w:rsidP="00CA20A7">
      <w:pPr>
        <w:tabs>
          <w:tab w:val="left" w:pos="0"/>
          <w:tab w:val="left" w:pos="721"/>
        </w:tabs>
        <w:spacing w:before="120" w:line="360" w:lineRule="auto"/>
        <w:jc w:val="center"/>
        <w:rPr>
          <w:color w:val="FF0000"/>
        </w:rPr>
      </w:pPr>
    </w:p>
    <w:sectPr w:rsidR="00256258" w:rsidRPr="00E95534" w:rsidSect="000050B1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0F10EF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21C0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258"/>
    <w:rsid w:val="0025691E"/>
    <w:rsid w:val="00256C55"/>
    <w:rsid w:val="0025736A"/>
    <w:rsid w:val="00262D2D"/>
    <w:rsid w:val="00265439"/>
    <w:rsid w:val="00272E9F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0977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B521D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6DA2"/>
    <w:rsid w:val="004E789B"/>
    <w:rsid w:val="004F6276"/>
    <w:rsid w:val="0050233D"/>
    <w:rsid w:val="00503C99"/>
    <w:rsid w:val="00513400"/>
    <w:rsid w:val="00515710"/>
    <w:rsid w:val="00525EB3"/>
    <w:rsid w:val="00534C0C"/>
    <w:rsid w:val="00540119"/>
    <w:rsid w:val="00540262"/>
    <w:rsid w:val="00540FE5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742"/>
    <w:rsid w:val="005B7841"/>
    <w:rsid w:val="005C2C97"/>
    <w:rsid w:val="005C3409"/>
    <w:rsid w:val="005C342E"/>
    <w:rsid w:val="005C5F6E"/>
    <w:rsid w:val="005C6156"/>
    <w:rsid w:val="005D0E49"/>
    <w:rsid w:val="005D182F"/>
    <w:rsid w:val="005D1DD8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23E1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365B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0EC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65C35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0116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6E"/>
    <w:rsid w:val="009C7AA5"/>
    <w:rsid w:val="009E2905"/>
    <w:rsid w:val="009E39C7"/>
    <w:rsid w:val="009F0EBD"/>
    <w:rsid w:val="009F152D"/>
    <w:rsid w:val="00A003D4"/>
    <w:rsid w:val="00A12B79"/>
    <w:rsid w:val="00A134CD"/>
    <w:rsid w:val="00A1385C"/>
    <w:rsid w:val="00A176AB"/>
    <w:rsid w:val="00A2517A"/>
    <w:rsid w:val="00A2569F"/>
    <w:rsid w:val="00A27C5D"/>
    <w:rsid w:val="00A34D03"/>
    <w:rsid w:val="00A366DF"/>
    <w:rsid w:val="00A3697A"/>
    <w:rsid w:val="00A47DA7"/>
    <w:rsid w:val="00A51F34"/>
    <w:rsid w:val="00A520EA"/>
    <w:rsid w:val="00A530AA"/>
    <w:rsid w:val="00A55095"/>
    <w:rsid w:val="00A56408"/>
    <w:rsid w:val="00A56EA0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4769"/>
    <w:rsid w:val="00C25274"/>
    <w:rsid w:val="00C32AC2"/>
    <w:rsid w:val="00C347EB"/>
    <w:rsid w:val="00C36290"/>
    <w:rsid w:val="00C376CB"/>
    <w:rsid w:val="00C37841"/>
    <w:rsid w:val="00C413DF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20A7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52CEB"/>
    <w:rsid w:val="00D60298"/>
    <w:rsid w:val="00D60FE1"/>
    <w:rsid w:val="00D618AA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E6F18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5534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35</cp:revision>
  <cp:lastPrinted>2016-06-29T12:01:00Z</cp:lastPrinted>
  <dcterms:created xsi:type="dcterms:W3CDTF">2021-11-25T08:43:00Z</dcterms:created>
  <dcterms:modified xsi:type="dcterms:W3CDTF">2024-05-09T07:54:00Z</dcterms:modified>
</cp:coreProperties>
</file>