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95954424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128217E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286A594E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52D647B5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D1DD8">
              <w:t>5</w:t>
            </w:r>
            <w:r w:rsidR="004D49A4">
              <w:t>5219</w:t>
            </w:r>
            <w:r w:rsidRPr="00824FE7">
              <w:t>/</w:t>
            </w:r>
            <w:r w:rsidR="004D49A4">
              <w:t>17</w:t>
            </w:r>
            <w:r w:rsidR="00824FE7" w:rsidRPr="00824FE7">
              <w:t>.</w:t>
            </w:r>
            <w:r w:rsidR="001A54EA">
              <w:t>1</w:t>
            </w:r>
            <w:r w:rsidR="004D49A4">
              <w:t>2</w:t>
            </w:r>
            <w:r w:rsidR="00B20690" w:rsidRPr="00824FE7">
              <w:t>.202</w:t>
            </w:r>
            <w:r w:rsidR="005D1DD8">
              <w:t>4</w:t>
            </w:r>
            <w:r w:rsidRPr="00824FE7">
              <w:t>г.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15F27763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4D49A4" w:rsidRPr="004D49A4">
              <w:t>Доставка на 8 броя салатни барове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14F5F13F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3A34C345" w14:textId="77777777" w:rsidR="008522BF" w:rsidRPr="00B02BC3" w:rsidRDefault="008522BF" w:rsidP="00BC6FFA">
            <w:pPr>
              <w:jc w:val="both"/>
            </w:pPr>
          </w:p>
          <w:p w14:paraId="15340F8D" w14:textId="239918A1" w:rsidR="00E129EF" w:rsidRDefault="008522BF" w:rsidP="00E129EF">
            <w:pPr>
              <w:spacing w:before="120"/>
              <w:outlineLvl w:val="0"/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14:paraId="43528E49" w14:textId="77777777" w:rsidR="00FC2CD5" w:rsidRPr="009801B9" w:rsidRDefault="00FC2CD5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</w:p>
          <w:p w14:paraId="094553C4" w14:textId="77777777" w:rsidR="008522BF" w:rsidRPr="00391BF0" w:rsidRDefault="008522BF" w:rsidP="00BC6FFA">
            <w:pPr>
              <w:jc w:val="both"/>
            </w:pPr>
          </w:p>
          <w:p w14:paraId="43AB3AE1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239AAC84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Да</w:t>
            </w:r>
            <w:r w:rsidR="001A54EA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54EA" w:rsidRPr="00FC2CD5">
              <w:rPr>
                <w:b/>
                <w:bCs/>
              </w:rPr>
              <w:instrText xml:space="preserve"> FORMCHECKBOX </w:instrText>
            </w:r>
            <w:r w:rsidR="00DA3E41">
              <w:rPr>
                <w:b/>
                <w:bCs/>
              </w:rPr>
            </w:r>
            <w:r w:rsidR="00DA3E41">
              <w:rPr>
                <w:b/>
                <w:bCs/>
              </w:rPr>
              <w:fldChar w:fldCharType="separate"/>
            </w:r>
            <w:r w:rsidR="001A54EA" w:rsidRPr="00FC2CD5">
              <w:rPr>
                <w:b/>
                <w:bCs/>
              </w:rPr>
              <w:fldChar w:fldCharType="end"/>
            </w:r>
            <w:r w:rsidRPr="00FC2CD5">
              <w:rPr>
                <w:b/>
                <w:bCs/>
              </w:rPr>
              <w:t xml:space="preserve">  </w:t>
            </w:r>
            <w:r w:rsidR="00513400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513400">
              <w:rPr>
                <w:b/>
                <w:bCs/>
              </w:rPr>
              <w:t xml:space="preserve"> </w:t>
            </w:r>
            <w:r w:rsidR="001A54EA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A54EA" w:rsidRPr="00FC2CD5">
              <w:rPr>
                <w:b/>
                <w:bCs/>
              </w:rPr>
              <w:instrText xml:space="preserve"> FORMCHECKBOX </w:instrText>
            </w:r>
            <w:r w:rsidR="00DA3E41">
              <w:rPr>
                <w:b/>
                <w:bCs/>
              </w:rPr>
            </w:r>
            <w:r w:rsidR="00DA3E41">
              <w:rPr>
                <w:b/>
                <w:bCs/>
              </w:rPr>
              <w:fldChar w:fldCharType="separate"/>
            </w:r>
            <w:r w:rsidR="001A54EA" w:rsidRPr="00FC2CD5">
              <w:rPr>
                <w:b/>
                <w:bCs/>
              </w:rPr>
              <w:fldChar w:fldCharType="end"/>
            </w:r>
          </w:p>
          <w:p w14:paraId="0D0AD6E5" w14:textId="77777777" w:rsidR="00FC2CD5" w:rsidRDefault="00FC2CD5" w:rsidP="00865C35">
            <w:pPr>
              <w:jc w:val="both"/>
              <w:rPr>
                <w:b/>
                <w:bCs/>
              </w:rPr>
            </w:pPr>
          </w:p>
          <w:p w14:paraId="23C36973" w14:textId="08F729CA" w:rsidR="00865C35" w:rsidRPr="00FC2CD5" w:rsidRDefault="00865C35" w:rsidP="00865C35">
            <w:pPr>
              <w:jc w:val="both"/>
              <w:rPr>
                <w:b/>
                <w:bCs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DA3E41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DA3E41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C2678C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DA3E41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206C6BB7" w14:textId="77777777" w:rsidR="008522BF" w:rsidRDefault="008522BF" w:rsidP="00C83FE2">
            <w:pPr>
              <w:jc w:val="both"/>
            </w:pPr>
            <w:r w:rsidRPr="00ED58F8">
              <w:t> </w:t>
            </w:r>
          </w:p>
          <w:p w14:paraId="220B313E" w14:textId="2CCF1BDB" w:rsidR="00C13154" w:rsidRPr="00C83FE2" w:rsidRDefault="00C13154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lastRenderedPageBreak/>
              <w:t>Срок, място и начин за представяне на оферти:</w:t>
            </w:r>
          </w:p>
          <w:p w14:paraId="66F945F8" w14:textId="183FA383" w:rsidR="008522BF" w:rsidRPr="009B3F36" w:rsidRDefault="009B3F36" w:rsidP="00766E5E">
            <w:pPr>
              <w:jc w:val="both"/>
            </w:pPr>
            <w:r>
              <w:t>Дата: (дд/мм/</w:t>
            </w:r>
            <w:r w:rsidRPr="007435B4">
              <w:t xml:space="preserve">гггг) </w:t>
            </w:r>
            <w:r w:rsidR="00DA3E41">
              <w:t>30</w:t>
            </w:r>
            <w:r w:rsidR="008522BF" w:rsidRPr="007435B4">
              <w:t>.</w:t>
            </w:r>
            <w:r w:rsidR="001A54EA" w:rsidRPr="007435B4">
              <w:t>1</w:t>
            </w:r>
            <w:r w:rsidR="004D49A4" w:rsidRPr="007435B4">
              <w:t>2</w:t>
            </w:r>
            <w:r w:rsidR="008522BF" w:rsidRPr="007435B4">
              <w:t>.20</w:t>
            </w:r>
            <w:r w:rsidR="00B20690" w:rsidRPr="007435B4">
              <w:t>2</w:t>
            </w:r>
            <w:r w:rsidR="005D1DD8" w:rsidRPr="007435B4">
              <w:t>4</w:t>
            </w:r>
            <w:r w:rsidR="008522BF" w:rsidRPr="007435B4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5AC36396" w14:textId="258DC1B4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DA3E41">
              <w:t>30</w:t>
            </w:r>
            <w:r w:rsidRPr="007435B4">
              <w:t>.</w:t>
            </w:r>
            <w:r w:rsidR="007435B4" w:rsidRPr="007435B4">
              <w:t>0</w:t>
            </w:r>
            <w:r w:rsidR="001A54EA" w:rsidRPr="007435B4">
              <w:t>1</w:t>
            </w:r>
            <w:r w:rsidRPr="007435B4">
              <w:t>.20</w:t>
            </w:r>
            <w:r w:rsidR="00B20690" w:rsidRPr="007435B4">
              <w:t>2</w:t>
            </w:r>
            <w:r w:rsidR="007435B4" w:rsidRPr="007435B4">
              <w:t>5</w:t>
            </w:r>
            <w:r w:rsidRPr="007435B4">
              <w:t>г.</w:t>
            </w:r>
            <w:r w:rsidRPr="00C60B00">
              <w:t xml:space="preserve">                  </w:t>
            </w:r>
          </w:p>
          <w:p w14:paraId="14D04E42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75AA565F" w:rsidR="008522BF" w:rsidRDefault="00513400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2BD57327" w:rsidR="008522BF" w:rsidRPr="007435B4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7435B4">
              <w:t xml:space="preserve"> </w:t>
            </w:r>
            <w:r w:rsidR="00FC2CD5" w:rsidRPr="007435B4">
              <w:t>гаранционен срок</w:t>
            </w:r>
            <w:r w:rsidR="007435B4" w:rsidRPr="007435B4">
              <w:t xml:space="preserve"> – не по-малко от две години</w:t>
            </w:r>
            <w:r w:rsidR="00626854" w:rsidRPr="007435B4">
              <w:rPr>
                <w:lang w:val="en-US"/>
              </w:rPr>
              <w:t>;</w:t>
            </w:r>
          </w:p>
          <w:p w14:paraId="33F21D86" w14:textId="757AF22E" w:rsidR="009F0EBD" w:rsidRPr="00672E21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08A9D057" w:rsidR="009F0EBD" w:rsidRDefault="00513400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>
              <w:t>с</w:t>
            </w:r>
            <w:r w:rsidR="009F0EBD">
              <w:rPr>
                <w:lang w:val="en-US"/>
              </w:rPr>
              <w:t xml:space="preserve">рок </w:t>
            </w:r>
            <w:r w:rsidR="009F0EBD">
              <w:t>за замяна, ако дефектите са неотстраними</w:t>
            </w:r>
            <w:r w:rsidR="009F0EBD" w:rsidRPr="00FC2CD5">
              <w:t>;</w:t>
            </w:r>
          </w:p>
          <w:p w14:paraId="2FDDDF01" w14:textId="0BCDEA4F" w:rsidR="00DE6F18" w:rsidRPr="00DE6F18" w:rsidRDefault="008522BF" w:rsidP="00DE6F18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num" w:pos="457"/>
                <w:tab w:val="left" w:pos="540"/>
              </w:tabs>
              <w:ind w:left="31" w:firstLine="389"/>
              <w:jc w:val="both"/>
            </w:pPr>
            <w:r>
              <w:t xml:space="preserve"> </w:t>
            </w:r>
            <w:r w:rsidR="00147D67">
              <w:t xml:space="preserve"> </w:t>
            </w:r>
            <w:r w:rsidR="001A54EA" w:rsidRPr="00C81292">
              <w:t xml:space="preserve">предлагана цена - участникът посочва единична цена за </w:t>
            </w:r>
            <w:r w:rsidR="001A54EA" w:rsidRPr="004D49A4">
              <w:t>доставка</w:t>
            </w:r>
            <w:r w:rsidR="004D49A4">
              <w:t xml:space="preserve"> </w:t>
            </w:r>
            <w:r w:rsidR="001A54EA">
              <w:t>и обща стойност на офертата,</w:t>
            </w:r>
            <w:r w:rsidR="001A54EA" w:rsidRPr="00C81292">
              <w:t xml:space="preserve">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14:paraId="2005396C" w14:textId="43D9467F" w:rsidR="008522BF" w:rsidRDefault="00DE6F18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02B79694"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7435B4">
              <w:t>: декларация за произход, гаранционни карти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7435B4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7435B4">
              <w:t>Документи, съпровождащи стоката при доставка и необходими за провеждане на входящ контрол:</w:t>
            </w:r>
          </w:p>
          <w:p w14:paraId="39A6441F" w14:textId="35EFAE0E" w:rsidR="007435B4" w:rsidRDefault="007435B4" w:rsidP="007435B4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декларация за произход</w:t>
            </w:r>
            <w:r w:rsidRPr="00147D67">
              <w:rPr>
                <w:lang w:val="en-US"/>
              </w:rPr>
              <w:t>;</w:t>
            </w:r>
          </w:p>
          <w:p w14:paraId="57D8B404" w14:textId="75E0B6F2" w:rsidR="008522BF" w:rsidRPr="007435B4" w:rsidRDefault="007435B4" w:rsidP="007435B4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гаранционни карти.</w:t>
            </w:r>
          </w:p>
          <w:p w14:paraId="2F7EE2E8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51DF977E" w14:textId="20ADDD20"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 w:rsidR="003B521D">
        <w:rPr>
          <w:iCs/>
        </w:rPr>
        <w:t>о.</w:t>
      </w:r>
    </w:p>
    <w:p w14:paraId="5236F931" w14:textId="77777777" w:rsidR="009C5837" w:rsidRDefault="009C5837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noProof/>
          <w:sz w:val="28"/>
          <w:szCs w:val="28"/>
        </w:rPr>
      </w:pPr>
    </w:p>
    <w:p w14:paraId="5BF62548" w14:textId="77777777" w:rsidR="009C5837" w:rsidRDefault="009C5837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noProof/>
          <w:sz w:val="28"/>
          <w:szCs w:val="28"/>
        </w:rPr>
      </w:pPr>
    </w:p>
    <w:p w14:paraId="285B1123" w14:textId="47E53271" w:rsidR="001A54EA" w:rsidRDefault="001A54EA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noProof/>
          <w:sz w:val="28"/>
          <w:szCs w:val="28"/>
        </w:rPr>
      </w:pPr>
      <w:r w:rsidRPr="001A54EA">
        <w:rPr>
          <w:b/>
          <w:bCs/>
          <w:caps/>
          <w:noProof/>
          <w:sz w:val="28"/>
          <w:szCs w:val="28"/>
        </w:rPr>
        <w:t>Техническа спецификация-ТАБЛИЧЕН ВИД</w:t>
      </w:r>
    </w:p>
    <w:p w14:paraId="3ECCE4CE" w14:textId="77777777" w:rsidR="009C5837" w:rsidRPr="001A54EA" w:rsidRDefault="009C5837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noProof/>
          <w:sz w:val="28"/>
          <w:szCs w:val="28"/>
        </w:rPr>
      </w:pPr>
    </w:p>
    <w:p w14:paraId="721EF758" w14:textId="0D0123D6" w:rsidR="009C5837" w:rsidRDefault="009C5837" w:rsidP="009C5837">
      <w:pPr>
        <w:widowControl w:val="0"/>
        <w:tabs>
          <w:tab w:val="center" w:pos="1083"/>
          <w:tab w:val="left" w:pos="6855"/>
        </w:tabs>
        <w:spacing w:line="360" w:lineRule="auto"/>
        <w:jc w:val="center"/>
        <w:rPr>
          <w:bCs/>
          <w:szCs w:val="20"/>
        </w:rPr>
      </w:pPr>
      <w:r w:rsidRPr="009C5837">
        <w:rPr>
          <w:bCs/>
          <w:szCs w:val="20"/>
        </w:rPr>
        <w:t>Доставка на 8 бр</w:t>
      </w:r>
      <w:r>
        <w:rPr>
          <w:bCs/>
          <w:szCs w:val="20"/>
        </w:rPr>
        <w:t>оя</w:t>
      </w:r>
      <w:r w:rsidRPr="009C5837">
        <w:rPr>
          <w:bCs/>
          <w:szCs w:val="20"/>
        </w:rPr>
        <w:t xml:space="preserve"> салатени барове</w:t>
      </w:r>
    </w:p>
    <w:p w14:paraId="7FC872B3" w14:textId="77777777" w:rsidR="009C5837" w:rsidRPr="009C5837" w:rsidRDefault="009C5837" w:rsidP="009C5837">
      <w:pPr>
        <w:widowControl w:val="0"/>
        <w:tabs>
          <w:tab w:val="center" w:pos="1083"/>
          <w:tab w:val="left" w:pos="6855"/>
        </w:tabs>
        <w:spacing w:line="360" w:lineRule="auto"/>
        <w:jc w:val="center"/>
        <w:rPr>
          <w:szCs w:val="20"/>
        </w:rPr>
      </w:pPr>
    </w:p>
    <w:tbl>
      <w:tblPr>
        <w:tblW w:w="15494" w:type="dxa"/>
        <w:tblInd w:w="314" w:type="dxa"/>
        <w:tblLayout w:type="fixed"/>
        <w:tblLook w:val="0000" w:firstRow="0" w:lastRow="0" w:firstColumn="0" w:lastColumn="0" w:noHBand="0" w:noVBand="0"/>
      </w:tblPr>
      <w:tblGrid>
        <w:gridCol w:w="431"/>
        <w:gridCol w:w="1419"/>
        <w:gridCol w:w="3402"/>
        <w:gridCol w:w="4110"/>
        <w:gridCol w:w="709"/>
        <w:gridCol w:w="709"/>
        <w:gridCol w:w="1134"/>
        <w:gridCol w:w="3580"/>
      </w:tblGrid>
      <w:tr w:rsidR="009C5837" w:rsidRPr="009C5837" w14:paraId="0E5863C0" w14:textId="77777777" w:rsidTr="009C5837">
        <w:trPr>
          <w:cantSplit/>
          <w:trHeight w:val="1216"/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2A28A68" w14:textId="77777777" w:rsidR="009C5837" w:rsidRPr="009C5837" w:rsidRDefault="009C5837" w:rsidP="009C5837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spacing w:before="120"/>
              <w:ind w:left="-392" w:right="-1" w:firstLine="392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0A456BA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ID по BAAN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B9FF816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2FD3EA8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Технически</w:t>
            </w:r>
          </w:p>
          <w:p w14:paraId="385984A1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  <w:vAlign w:val="center"/>
          </w:tcPr>
          <w:p w14:paraId="5D41E6E8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Мерна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extDirection w:val="btLr"/>
          </w:tcPr>
          <w:p w14:paraId="44444AFE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AFDBDA8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Стандарт, нормативен документ, кат. номер и др.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617F2B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0"/>
                <w:szCs w:val="20"/>
              </w:rPr>
            </w:pPr>
            <w:r w:rsidRPr="009C5837">
              <w:rPr>
                <w:b/>
                <w:sz w:val="20"/>
                <w:szCs w:val="20"/>
              </w:rPr>
              <w:t>Др. изисквания</w:t>
            </w:r>
          </w:p>
        </w:tc>
      </w:tr>
      <w:tr w:rsidR="009C5837" w:rsidRPr="009C5837" w14:paraId="36935E7E" w14:textId="77777777" w:rsidTr="009C5837">
        <w:trPr>
          <w:trHeight w:val="58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6908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3F29" w14:textId="77777777" w:rsidR="009C5837" w:rsidRPr="009C5837" w:rsidRDefault="009C5837" w:rsidP="009C5837">
            <w:pPr>
              <w:shd w:val="clear" w:color="auto" w:fill="FFFFFF"/>
              <w:spacing w:before="225" w:line="288" w:lineRule="atLeast"/>
              <w:outlineLvl w:val="0"/>
              <w:rPr>
                <w:bCs/>
                <w:color w:val="141E37"/>
                <w:kern w:val="36"/>
                <w:lang w:val="en-US"/>
              </w:rPr>
            </w:pPr>
            <w:r w:rsidRPr="009C5837">
              <w:rPr>
                <w:bCs/>
                <w:color w:val="141E37"/>
                <w:kern w:val="36"/>
                <w:lang w:val="en-US"/>
              </w:rPr>
              <w:t>144766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4C70E" w14:textId="77777777" w:rsidR="009C5837" w:rsidRPr="009C5837" w:rsidRDefault="009C5837" w:rsidP="009C5837">
            <w:pPr>
              <w:shd w:val="clear" w:color="auto" w:fill="FFFFFF"/>
              <w:spacing w:before="225" w:line="288" w:lineRule="atLeast"/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 w:rsidRPr="009C5837">
              <w:rPr>
                <w:rFonts w:eastAsia="Calibri"/>
                <w:color w:val="000000"/>
                <w:lang w:eastAsia="en-US"/>
              </w:rPr>
              <w:t>Модул студен хладилен - вана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56902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 xml:space="preserve">Вместимост: 4 </w:t>
            </w:r>
            <w:r w:rsidRPr="009C5837">
              <w:rPr>
                <w:sz w:val="22"/>
                <w:szCs w:val="22"/>
                <w:lang w:val="en-US"/>
              </w:rPr>
              <w:t>GN 1/1</w:t>
            </w:r>
          </w:p>
          <w:p w14:paraId="0BFA5FF3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Размери не по-малки от</w:t>
            </w:r>
          </w:p>
          <w:p w14:paraId="1F3FA82C" w14:textId="77777777" w:rsidR="009C5837" w:rsidRPr="009C5837" w:rsidRDefault="009C5837" w:rsidP="009C5837">
            <w:pPr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(150х89х870 до 137см)</w:t>
            </w:r>
          </w:p>
          <w:p w14:paraId="682370FB" w14:textId="77777777" w:rsidR="009C5837" w:rsidRPr="009C5837" w:rsidRDefault="009C5837" w:rsidP="009C5837">
            <w:pPr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 xml:space="preserve">Дължина, широчина, височина </w:t>
            </w:r>
          </w:p>
          <w:p w14:paraId="32B23496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Работна температура +2/+10</w:t>
            </w:r>
            <w:r w:rsidRPr="009C5837">
              <w:rPr>
                <w:sz w:val="22"/>
                <w:szCs w:val="22"/>
                <w:lang w:val="en-US"/>
              </w:rPr>
              <w:t>C</w:t>
            </w:r>
          </w:p>
          <w:p w14:paraId="79982B71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 xml:space="preserve">Хладилен агент: </w:t>
            </w:r>
            <w:r w:rsidRPr="009C5837">
              <w:rPr>
                <w:sz w:val="22"/>
                <w:szCs w:val="22"/>
                <w:lang w:val="en-US"/>
              </w:rPr>
              <w:t>R290</w:t>
            </w:r>
          </w:p>
          <w:p w14:paraId="5DC77CCB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Мощност 1300</w:t>
            </w:r>
            <w:r w:rsidRPr="009C5837">
              <w:rPr>
                <w:sz w:val="22"/>
                <w:szCs w:val="22"/>
                <w:lang w:val="en-US"/>
              </w:rPr>
              <w:t>W/220/230V</w:t>
            </w:r>
          </w:p>
          <w:p w14:paraId="490B6391" w14:textId="77777777" w:rsidR="009C5837" w:rsidRPr="009C5837" w:rsidRDefault="009C5837" w:rsidP="009C5837">
            <w:pPr>
              <w:numPr>
                <w:ilvl w:val="0"/>
                <w:numId w:val="25"/>
              </w:numPr>
              <w:spacing w:after="160" w:line="259" w:lineRule="auto"/>
              <w:ind w:left="321" w:hanging="321"/>
              <w:contextualSpacing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 xml:space="preserve">Цвят: </w:t>
            </w:r>
            <w:r w:rsidRPr="009C5837">
              <w:rPr>
                <w:sz w:val="22"/>
                <w:szCs w:val="22"/>
                <w:lang w:val="en-US"/>
              </w:rPr>
              <w:t>Ash</w:t>
            </w:r>
            <w:r w:rsidRPr="009C5837">
              <w:rPr>
                <w:sz w:val="22"/>
                <w:szCs w:val="22"/>
              </w:rPr>
              <w:t xml:space="preserve"> </w:t>
            </w:r>
            <w:r w:rsidRPr="009C5837">
              <w:rPr>
                <w:sz w:val="22"/>
                <w:szCs w:val="22"/>
                <w:lang w:val="en-US"/>
              </w:rPr>
              <w:t xml:space="preserve">Oak </w:t>
            </w:r>
            <w:r w:rsidRPr="009C5837">
              <w:rPr>
                <w:sz w:val="22"/>
                <w:szCs w:val="22"/>
              </w:rPr>
              <w:t>- Ясен дъб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79A20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09F68" w14:textId="77777777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03431" w14:textId="230B0503" w:rsidR="009C5837" w:rsidRPr="009C5837" w:rsidRDefault="009C5837" w:rsidP="009C583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2CB8" w14:textId="77777777" w:rsidR="009C5837" w:rsidRPr="009C5837" w:rsidRDefault="009C5837" w:rsidP="009C5837">
            <w:pPr>
              <w:rPr>
                <w:sz w:val="22"/>
                <w:szCs w:val="22"/>
              </w:rPr>
            </w:pPr>
            <w:r w:rsidRPr="009C5837">
              <w:rPr>
                <w:sz w:val="22"/>
                <w:szCs w:val="22"/>
              </w:rPr>
              <w:t>Неръждаема вана, гранитна работна повърхност, дървени панели, с осветление, на колела – 2 от тях със спирачки</w:t>
            </w:r>
          </w:p>
        </w:tc>
      </w:tr>
    </w:tbl>
    <w:p w14:paraId="48AD463A" w14:textId="1DE19507" w:rsidR="001A54EA" w:rsidRPr="001A54EA" w:rsidRDefault="001A54EA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rFonts w:eastAsia="Calibri"/>
          <w:shd w:val="clear" w:color="auto" w:fill="F9F9F9"/>
          <w:lang w:eastAsia="en-US"/>
        </w:rPr>
      </w:pPr>
    </w:p>
    <w:p w14:paraId="3A6C0918" w14:textId="77777777" w:rsidR="001A54EA" w:rsidRPr="001A54EA" w:rsidRDefault="001A54EA" w:rsidP="001A54EA">
      <w:pPr>
        <w:keepNext/>
        <w:keepLines/>
        <w:tabs>
          <w:tab w:val="left" w:pos="0"/>
          <w:tab w:val="left" w:pos="721"/>
        </w:tabs>
        <w:spacing w:before="120"/>
        <w:jc w:val="center"/>
        <w:rPr>
          <w:rFonts w:eastAsia="Calibri"/>
          <w:shd w:val="clear" w:color="auto" w:fill="F9F9F9"/>
          <w:lang w:eastAsia="en-US"/>
        </w:rPr>
      </w:pPr>
    </w:p>
    <w:p w14:paraId="032EBDA5" w14:textId="01001AE2" w:rsidR="00306509" w:rsidRPr="00243655" w:rsidRDefault="001A54EA" w:rsidP="001A54EA">
      <w:pPr>
        <w:tabs>
          <w:tab w:val="left" w:pos="0"/>
          <w:tab w:val="left" w:pos="721"/>
        </w:tabs>
        <w:spacing w:before="120" w:line="360" w:lineRule="auto"/>
        <w:jc w:val="both"/>
        <w:rPr>
          <w:b/>
          <w:bCs/>
          <w:u w:val="single"/>
        </w:rPr>
      </w:pPr>
      <w:r>
        <w:tab/>
      </w:r>
      <w:r w:rsidRPr="00243655">
        <w:rPr>
          <w:b/>
          <w:bCs/>
          <w:u w:val="single"/>
        </w:rPr>
        <w:t>Документи придружаващи стоката:</w:t>
      </w:r>
    </w:p>
    <w:p w14:paraId="7C140213" w14:textId="2CF25EFA" w:rsidR="001A54EA" w:rsidRDefault="001A54E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Гаранционни карти за всеки уред по отделно</w:t>
      </w:r>
    </w:p>
    <w:p w14:paraId="28746D39" w14:textId="284A3A98" w:rsidR="00E3613A" w:rsidRDefault="00E3613A" w:rsidP="00243655">
      <w:pPr>
        <w:pStyle w:val="ListParagraph"/>
        <w:numPr>
          <w:ilvl w:val="0"/>
          <w:numId w:val="24"/>
        </w:numPr>
        <w:tabs>
          <w:tab w:val="left" w:pos="0"/>
          <w:tab w:val="left" w:pos="721"/>
        </w:tabs>
        <w:spacing w:before="120"/>
        <w:jc w:val="both"/>
      </w:pPr>
      <w:r>
        <w:t>Декларация за произход;</w:t>
      </w:r>
    </w:p>
    <w:p w14:paraId="51075A0D" w14:textId="77777777" w:rsidR="001A54EA" w:rsidRDefault="001A54EA" w:rsidP="00E3613A">
      <w:pPr>
        <w:pStyle w:val="ListParagraph"/>
        <w:tabs>
          <w:tab w:val="left" w:pos="0"/>
          <w:tab w:val="left" w:pos="721"/>
        </w:tabs>
        <w:spacing w:before="120" w:line="360" w:lineRule="auto"/>
        <w:ind w:left="1080"/>
        <w:jc w:val="both"/>
      </w:pPr>
    </w:p>
    <w:sectPr w:rsidR="001A54EA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ABD"/>
    <w:multiLevelType w:val="hybridMultilevel"/>
    <w:tmpl w:val="80F23B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26991"/>
    <w:multiLevelType w:val="hybridMultilevel"/>
    <w:tmpl w:val="DE5638FA"/>
    <w:lvl w:ilvl="0" w:tplc="744C0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68D2EA4"/>
    <w:multiLevelType w:val="hybridMultilevel"/>
    <w:tmpl w:val="E97CC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23"/>
  </w:num>
  <w:num w:numId="5">
    <w:abstractNumId w:val="15"/>
  </w:num>
  <w:num w:numId="6">
    <w:abstractNumId w:val="22"/>
  </w:num>
  <w:num w:numId="7">
    <w:abstractNumId w:val="20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1"/>
  </w:num>
  <w:num w:numId="19">
    <w:abstractNumId w:val="10"/>
  </w:num>
  <w:num w:numId="20">
    <w:abstractNumId w:val="19"/>
  </w:num>
  <w:num w:numId="21">
    <w:abstractNumId w:val="5"/>
  </w:num>
  <w:num w:numId="22">
    <w:abstractNumId w:val="1"/>
  </w:num>
  <w:num w:numId="23">
    <w:abstractNumId w:val="18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4224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0F10EF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81B66"/>
    <w:rsid w:val="00190734"/>
    <w:rsid w:val="0019413A"/>
    <w:rsid w:val="0019577A"/>
    <w:rsid w:val="00197173"/>
    <w:rsid w:val="001A0A99"/>
    <w:rsid w:val="001A349D"/>
    <w:rsid w:val="001A3D2B"/>
    <w:rsid w:val="001A4A06"/>
    <w:rsid w:val="001A54EA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1FC2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20F13"/>
    <w:rsid w:val="0023627F"/>
    <w:rsid w:val="002367B3"/>
    <w:rsid w:val="00236CD7"/>
    <w:rsid w:val="002370EC"/>
    <w:rsid w:val="00243655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0977"/>
    <w:rsid w:val="00311E55"/>
    <w:rsid w:val="003164F8"/>
    <w:rsid w:val="00320809"/>
    <w:rsid w:val="003208F1"/>
    <w:rsid w:val="003211D2"/>
    <w:rsid w:val="00332E1D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B521D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49A4"/>
    <w:rsid w:val="004D52F6"/>
    <w:rsid w:val="004D6D25"/>
    <w:rsid w:val="004E6DA2"/>
    <w:rsid w:val="004E789B"/>
    <w:rsid w:val="004F6276"/>
    <w:rsid w:val="0050233D"/>
    <w:rsid w:val="00503C99"/>
    <w:rsid w:val="00513400"/>
    <w:rsid w:val="00515710"/>
    <w:rsid w:val="00525EB3"/>
    <w:rsid w:val="00534C0C"/>
    <w:rsid w:val="005372C8"/>
    <w:rsid w:val="00540119"/>
    <w:rsid w:val="00540262"/>
    <w:rsid w:val="00540FE5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1DD8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35B4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65C35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5837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2C23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154"/>
    <w:rsid w:val="00C13578"/>
    <w:rsid w:val="00C159DB"/>
    <w:rsid w:val="00C17644"/>
    <w:rsid w:val="00C2107E"/>
    <w:rsid w:val="00C24769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2BC1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1126"/>
    <w:rsid w:val="00D43BED"/>
    <w:rsid w:val="00D52756"/>
    <w:rsid w:val="00D60298"/>
    <w:rsid w:val="00D60FE1"/>
    <w:rsid w:val="00D7333D"/>
    <w:rsid w:val="00D74DBA"/>
    <w:rsid w:val="00D8230F"/>
    <w:rsid w:val="00D90D3A"/>
    <w:rsid w:val="00D92B2E"/>
    <w:rsid w:val="00DA3E41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F18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613A"/>
    <w:rsid w:val="00E377F1"/>
    <w:rsid w:val="00E41739"/>
    <w:rsid w:val="00E42B47"/>
    <w:rsid w:val="00E434CA"/>
    <w:rsid w:val="00E5059B"/>
    <w:rsid w:val="00E548B3"/>
    <w:rsid w:val="00E640BB"/>
    <w:rsid w:val="00E6794E"/>
    <w:rsid w:val="00E67AC9"/>
    <w:rsid w:val="00E8134E"/>
    <w:rsid w:val="00E83157"/>
    <w:rsid w:val="00E86AF2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3C9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51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8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36</cp:revision>
  <cp:lastPrinted>2016-06-29T12:01:00Z</cp:lastPrinted>
  <dcterms:created xsi:type="dcterms:W3CDTF">2021-11-25T08:43:00Z</dcterms:created>
  <dcterms:modified xsi:type="dcterms:W3CDTF">2024-12-17T13:27:00Z</dcterms:modified>
</cp:coreProperties>
</file>