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C3C5" w14:textId="77777777"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332E1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800699108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23DAAA28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286A594E" w14:textId="46F3B4A6" w:rsidR="008522BF" w:rsidRPr="00FC36FB" w:rsidRDefault="008522BF" w:rsidP="00FC36FB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12F0BB2D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72213FBD" w14:textId="77777777" w:rsidTr="00EC3CD2">
        <w:tc>
          <w:tcPr>
            <w:tcW w:w="10349" w:type="dxa"/>
          </w:tcPr>
          <w:p w14:paraId="38496129" w14:textId="587B9C5C" w:rsidR="008522BF" w:rsidRPr="00ED58F8" w:rsidRDefault="008522BF" w:rsidP="00824FE7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C81292">
              <w:t>5</w:t>
            </w:r>
            <w:r w:rsidR="008D428F">
              <w:t>5488</w:t>
            </w:r>
          </w:p>
        </w:tc>
      </w:tr>
    </w:tbl>
    <w:p w14:paraId="00973617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p w14:paraId="4402D0B8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70C625D9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3B0DFDCF" w14:textId="77777777" w:rsidR="008522BF" w:rsidRPr="00ED58F8" w:rsidRDefault="008522BF" w:rsidP="00503C99">
            <w:r w:rsidRPr="00ED58F8">
              <w:t>Възложител: АЕЦ Козлодуй ЕАД</w:t>
            </w:r>
          </w:p>
          <w:p w14:paraId="22CEC0C6" w14:textId="77777777" w:rsidR="008522BF" w:rsidRPr="00ED58F8" w:rsidRDefault="008522BF" w:rsidP="00503C99"/>
        </w:tc>
      </w:tr>
      <w:tr w:rsidR="008522BF" w:rsidRPr="00ED58F8" w14:paraId="03C20436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7CA6DF54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28D29021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30F00A25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7FE7BA59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45284C21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35FD76E4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57C6C7B1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2F9A2C69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77E4DB7E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21C57805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39A59D6F" w14:textId="77777777" w:rsidTr="00672E21">
        <w:tc>
          <w:tcPr>
            <w:tcW w:w="10349" w:type="dxa"/>
            <w:gridSpan w:val="4"/>
          </w:tcPr>
          <w:p w14:paraId="48A694C1" w14:textId="77777777"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14:paraId="28D1D570" w14:textId="77777777" w:rsidTr="00672E21">
        <w:tc>
          <w:tcPr>
            <w:tcW w:w="10349" w:type="dxa"/>
            <w:gridSpan w:val="4"/>
          </w:tcPr>
          <w:p w14:paraId="219585B1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00368D07" w14:textId="77777777" w:rsidR="008522BF" w:rsidRPr="00ED58F8" w:rsidRDefault="007B04EE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7D4F4D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7D4F4D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7D4F4D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47CD0216" w14:textId="77777777" w:rsidR="008522BF" w:rsidRPr="00ED58F8" w:rsidRDefault="008522BF" w:rsidP="002075B6"/>
          <w:p w14:paraId="1ED5D6D8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0C9FDDF6" w14:textId="02F966C0"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8D428F" w:rsidRPr="008D428F">
              <w:t>Доставка на оборудване за плувен басейн и градини в Спортно - оздравителен комплекс, гр. Козлодуй</w:t>
            </w:r>
            <w:r w:rsidRPr="00000B92">
              <w:t>”</w:t>
            </w:r>
          </w:p>
          <w:p w14:paraId="6C12D066" w14:textId="77777777" w:rsidR="008522BF" w:rsidRPr="00ED58F8" w:rsidRDefault="008522BF" w:rsidP="00265439"/>
        </w:tc>
      </w:tr>
      <w:tr w:rsidR="008522BF" w:rsidRPr="00ED58F8" w14:paraId="1AFE97D1" w14:textId="77777777" w:rsidTr="00672E21">
        <w:tc>
          <w:tcPr>
            <w:tcW w:w="10349" w:type="dxa"/>
            <w:gridSpan w:val="4"/>
          </w:tcPr>
          <w:p w14:paraId="5F8AE4F0" w14:textId="77777777" w:rsidR="00D158A2" w:rsidRDefault="008522BF" w:rsidP="00D158A2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14:paraId="43AB3AE1" w14:textId="6E7DACE4" w:rsidR="008522BF" w:rsidRPr="00B02BC3" w:rsidRDefault="008522BF" w:rsidP="00D158A2"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</w:tc>
      </w:tr>
      <w:tr w:rsidR="008522BF" w:rsidRPr="00ED58F8" w14:paraId="29E45198" w14:textId="77777777" w:rsidTr="00672E21">
        <w:tc>
          <w:tcPr>
            <w:tcW w:w="10349" w:type="dxa"/>
            <w:gridSpan w:val="4"/>
          </w:tcPr>
          <w:p w14:paraId="3412EABE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0A20DDA9" w14:textId="665EA1A2" w:rsidR="008522BF" w:rsidRPr="00D158A2" w:rsidRDefault="008522BF" w:rsidP="00D158A2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</w:tc>
      </w:tr>
      <w:tr w:rsidR="008522BF" w:rsidRPr="00ED58F8" w14:paraId="1AB1379F" w14:textId="77777777" w:rsidTr="00672E21">
        <w:tc>
          <w:tcPr>
            <w:tcW w:w="10349" w:type="dxa"/>
            <w:gridSpan w:val="4"/>
          </w:tcPr>
          <w:p w14:paraId="371B0CB6" w14:textId="0739180C" w:rsidR="008522BF" w:rsidRPr="00FC2CD5" w:rsidRDefault="008522BF" w:rsidP="00911D56">
            <w:pPr>
              <w:jc w:val="both"/>
              <w:rPr>
                <w:b/>
                <w:bCs/>
              </w:rPr>
            </w:pPr>
            <w:r w:rsidRPr="00FC2CD5">
              <w:rPr>
                <w:b/>
                <w:bCs/>
              </w:rPr>
              <w:t>Обособени позиции:</w:t>
            </w:r>
            <w:r w:rsidR="00400DBF" w:rsidRPr="00FC2CD5">
              <w:rPr>
                <w:b/>
                <w:bCs/>
              </w:rPr>
              <w:t xml:space="preserve"> </w:t>
            </w:r>
            <w:r w:rsidR="00FC2CD5" w:rsidRPr="00FC2CD5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C2CD5" w:rsidRPr="00FC2CD5">
              <w:rPr>
                <w:b/>
                <w:bCs/>
              </w:rPr>
              <w:instrText xml:space="preserve"> FORMCHECKBOX </w:instrText>
            </w:r>
            <w:r w:rsidR="007D4F4D">
              <w:rPr>
                <w:b/>
                <w:bCs/>
              </w:rPr>
            </w:r>
            <w:r w:rsidR="007D4F4D">
              <w:rPr>
                <w:b/>
                <w:bCs/>
              </w:rPr>
              <w:fldChar w:fldCharType="separate"/>
            </w:r>
            <w:r w:rsidR="00FC2CD5" w:rsidRPr="00FC2CD5">
              <w:rPr>
                <w:b/>
                <w:bCs/>
              </w:rPr>
              <w:fldChar w:fldCharType="end"/>
            </w:r>
            <w:r w:rsidR="00626854" w:rsidRPr="00FC2CD5">
              <w:rPr>
                <w:b/>
                <w:bCs/>
                <w:lang w:val="en-US"/>
              </w:rPr>
              <w:t xml:space="preserve"> </w:t>
            </w:r>
            <w:r w:rsidRPr="00FC2CD5">
              <w:rPr>
                <w:b/>
                <w:bCs/>
              </w:rPr>
              <w:t xml:space="preserve">Да  </w:t>
            </w:r>
            <w:r w:rsidR="00FC2CD5" w:rsidRPr="00FC2CD5">
              <w:rPr>
                <w:b/>
                <w:bCs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FC2CD5" w:rsidRPr="00FC2CD5">
              <w:rPr>
                <w:b/>
                <w:bCs/>
              </w:rPr>
              <w:instrText xml:space="preserve"> FORMCHECKBOX </w:instrText>
            </w:r>
            <w:r w:rsidR="007D4F4D">
              <w:rPr>
                <w:b/>
                <w:bCs/>
              </w:rPr>
            </w:r>
            <w:r w:rsidR="007D4F4D">
              <w:rPr>
                <w:b/>
                <w:bCs/>
              </w:rPr>
              <w:fldChar w:fldCharType="separate"/>
            </w:r>
            <w:r w:rsidR="00FC2CD5" w:rsidRPr="00FC2CD5">
              <w:rPr>
                <w:b/>
                <w:bCs/>
              </w:rPr>
              <w:fldChar w:fldCharType="end"/>
            </w:r>
            <w:r w:rsidR="00626854" w:rsidRPr="00FC2CD5">
              <w:rPr>
                <w:b/>
                <w:bCs/>
                <w:lang w:val="en-US"/>
              </w:rPr>
              <w:t xml:space="preserve"> </w:t>
            </w:r>
            <w:r w:rsidRPr="00FC2CD5">
              <w:rPr>
                <w:b/>
                <w:bCs/>
              </w:rPr>
              <w:t>Не</w:t>
            </w:r>
          </w:p>
          <w:p w14:paraId="73C3D8CF" w14:textId="34E786DA" w:rsidR="00CD7BF7" w:rsidRPr="00606B2E" w:rsidRDefault="00C81292" w:rsidP="00626854">
            <w:pPr>
              <w:jc w:val="both"/>
              <w:rPr>
                <w:lang w:val="en-US"/>
              </w:rPr>
            </w:pPr>
            <w:r w:rsidRPr="00C81292">
              <w:t>ОП1-</w:t>
            </w:r>
            <w:r w:rsidR="00606B2E">
              <w:t xml:space="preserve"> </w:t>
            </w:r>
            <w:r w:rsidR="00606B2E" w:rsidRPr="00606B2E">
              <w:t>Чадър за плаж</w:t>
            </w:r>
            <w:r w:rsidR="00606B2E">
              <w:rPr>
                <w:lang w:val="en-US"/>
              </w:rPr>
              <w:t>;</w:t>
            </w:r>
          </w:p>
          <w:p w14:paraId="23C36973" w14:textId="0A4ED2A4" w:rsidR="00606B2E" w:rsidRPr="008D428F" w:rsidRDefault="00C81292" w:rsidP="00626854">
            <w:pPr>
              <w:jc w:val="both"/>
              <w:rPr>
                <w:lang w:val="en-US"/>
              </w:rPr>
            </w:pPr>
            <w:r w:rsidRPr="00C81292">
              <w:t>ОП2-</w:t>
            </w:r>
            <w:r w:rsidR="00127701" w:rsidRPr="009E0C69">
              <w:rPr>
                <w:bCs/>
                <w:sz w:val="22"/>
                <w:szCs w:val="22"/>
              </w:rPr>
              <w:t xml:space="preserve"> Шезлонг</w:t>
            </w:r>
            <w:r w:rsidR="008D428F">
              <w:rPr>
                <w:bCs/>
              </w:rPr>
              <w:t>.</w:t>
            </w:r>
          </w:p>
        </w:tc>
      </w:tr>
      <w:tr w:rsidR="008522BF" w:rsidRPr="00ED58F8" w14:paraId="233914EF" w14:textId="77777777" w:rsidTr="00672E21">
        <w:tc>
          <w:tcPr>
            <w:tcW w:w="10349" w:type="dxa"/>
            <w:gridSpan w:val="4"/>
          </w:tcPr>
          <w:p w14:paraId="1BAF963F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05BC4894" w14:textId="5AA3B1E6" w:rsidR="00CD7BF7" w:rsidRPr="00CD7BF7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</w:tc>
      </w:tr>
      <w:tr w:rsidR="008522BF" w:rsidRPr="00ED58F8" w14:paraId="226CCF0C" w14:textId="77777777" w:rsidTr="005757ED">
        <w:trPr>
          <w:trHeight w:val="1975"/>
        </w:trPr>
        <w:tc>
          <w:tcPr>
            <w:tcW w:w="10349" w:type="dxa"/>
            <w:gridSpan w:val="4"/>
          </w:tcPr>
          <w:p w14:paraId="5FE4CD05" w14:textId="3B6170D0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679A1B7F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7D4F4D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1E1DB972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7D4F4D">
              <w:fldChar w:fldCharType="separate"/>
            </w:r>
            <w:r w:rsidR="007B04EE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756009E0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7D4F4D">
              <w:fldChar w:fldCharType="separate"/>
            </w:r>
            <w:r w:rsidR="007B04EE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0067D0D0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7D4F4D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220B313E" w14:textId="145B1082" w:rsidR="008522BF" w:rsidRPr="00C81292" w:rsidRDefault="007B04EE" w:rsidP="00C83FE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7D4F4D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</w:tc>
      </w:tr>
      <w:tr w:rsidR="008522BF" w:rsidRPr="00C60B00" w14:paraId="1656E883" w14:textId="77777777" w:rsidTr="00672E21">
        <w:tc>
          <w:tcPr>
            <w:tcW w:w="10349" w:type="dxa"/>
            <w:gridSpan w:val="4"/>
          </w:tcPr>
          <w:p w14:paraId="434FC9B0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14:paraId="66F945F8" w14:textId="30BE0BD9" w:rsidR="008522BF" w:rsidRPr="009B3F36" w:rsidRDefault="009B3F36" w:rsidP="00766E5E">
            <w:pPr>
              <w:jc w:val="both"/>
            </w:pPr>
            <w:r>
              <w:t>Дата: (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гггг</w:t>
            </w:r>
            <w:proofErr w:type="spellEnd"/>
            <w:r>
              <w:t xml:space="preserve">) </w:t>
            </w:r>
            <w:r w:rsidR="009E0C69">
              <w:t>1</w:t>
            </w:r>
            <w:r w:rsidR="00606B2E">
              <w:t>9</w:t>
            </w:r>
            <w:r w:rsidR="008522BF" w:rsidRPr="00824FE7">
              <w:t>.</w:t>
            </w:r>
            <w:r w:rsidR="00FC2CD5">
              <w:t>0</w:t>
            </w:r>
            <w:r w:rsidR="00FC36FB">
              <w:t>2</w:t>
            </w:r>
            <w:r w:rsidR="008522BF" w:rsidRPr="00824FE7">
              <w:t>.20</w:t>
            </w:r>
            <w:r w:rsidR="00B20690" w:rsidRPr="00824FE7">
              <w:t>2</w:t>
            </w:r>
            <w:r w:rsidR="00FC36FB">
              <w:t>5</w:t>
            </w:r>
            <w:r w:rsidR="008522BF" w:rsidRPr="00824FE7">
              <w:t>г.                 Час: (чч:мм) 16,00</w:t>
            </w:r>
            <w:r w:rsidR="008522BF" w:rsidRPr="009B3F36">
              <w:t xml:space="preserve"> </w:t>
            </w:r>
          </w:p>
          <w:p w14:paraId="03FE1D8E" w14:textId="77777777" w:rsidR="008522BF" w:rsidRPr="009B3F36" w:rsidRDefault="008522BF" w:rsidP="00ED184D">
            <w:r w:rsidRPr="009B3F36">
              <w:t xml:space="preserve">На e-mail: commercial@npp.bg </w:t>
            </w:r>
          </w:p>
          <w:p w14:paraId="46C077A0" w14:textId="77777777" w:rsidR="008522BF" w:rsidRPr="009B3F36" w:rsidRDefault="008522BF" w:rsidP="00ED184D">
            <w:r w:rsidRPr="009B3F36">
              <w:t>Участникът уточнява номера и предмета на обществената поръчка и посочва име, адрес, e-mail, телефон и лице за контакт</w:t>
            </w:r>
          </w:p>
          <w:p w14:paraId="60BA00F3" w14:textId="77777777"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lastRenderedPageBreak/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14:paraId="14D04E42" w14:textId="01B0987B" w:rsidR="008522BF" w:rsidRPr="00C60B00" w:rsidRDefault="008522BF" w:rsidP="000C0B24">
            <w:pPr>
              <w:jc w:val="both"/>
            </w:pPr>
            <w:r w:rsidRPr="009B3F36">
              <w:t>Дата: (</w:t>
            </w:r>
            <w:proofErr w:type="spellStart"/>
            <w:r w:rsidRPr="009B3F36">
              <w:t>дд</w:t>
            </w:r>
            <w:proofErr w:type="spellEnd"/>
            <w:r w:rsidRPr="009B3F36">
              <w:t>/мм/</w:t>
            </w:r>
            <w:proofErr w:type="spellStart"/>
            <w:r w:rsidRPr="009B3F36">
              <w:t>гггг</w:t>
            </w:r>
            <w:proofErr w:type="spellEnd"/>
            <w:r w:rsidRPr="009B3F36">
              <w:t xml:space="preserve">) </w:t>
            </w:r>
            <w:r w:rsidR="009E0C69">
              <w:t>1</w:t>
            </w:r>
            <w:r w:rsidR="00606B2E">
              <w:t>9</w:t>
            </w:r>
            <w:r w:rsidRPr="009B3F36">
              <w:t>.</w:t>
            </w:r>
            <w:r w:rsidR="001A6816">
              <w:t>0</w:t>
            </w:r>
            <w:r w:rsidR="00FC36FB">
              <w:t>3</w:t>
            </w:r>
            <w:r w:rsidRPr="009B3F36">
              <w:t>.20</w:t>
            </w:r>
            <w:r w:rsidR="00B20690">
              <w:t>2</w:t>
            </w:r>
            <w:r w:rsidR="00FC36FB">
              <w:t>5</w:t>
            </w:r>
            <w:r w:rsidRPr="009B3F36">
              <w:t>г.</w:t>
            </w:r>
            <w:r w:rsidRPr="00C60B00">
              <w:t xml:space="preserve">                  </w:t>
            </w:r>
          </w:p>
        </w:tc>
      </w:tr>
      <w:tr w:rsidR="008522BF" w:rsidRPr="00ED58F8" w14:paraId="31D3B5E0" w14:textId="77777777" w:rsidTr="00672E21">
        <w:tc>
          <w:tcPr>
            <w:tcW w:w="10349" w:type="dxa"/>
            <w:gridSpan w:val="4"/>
          </w:tcPr>
          <w:p w14:paraId="1F22955A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 xml:space="preserve">Друга информация: </w:t>
            </w:r>
          </w:p>
          <w:p w14:paraId="0CC8542C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7C51D17B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69DE500C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10B1B9A6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14:paraId="0D2BCE41" w14:textId="77777777"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14:paraId="649448E3" w14:textId="28CC7F15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  <w:r w:rsidR="00FC2CD5" w:rsidRPr="00FC2CD5">
              <w:t>;</w:t>
            </w:r>
          </w:p>
          <w:p w14:paraId="27BD0BED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1A7F4650" w14:textId="4019865C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 xml:space="preserve">срок </w:t>
            </w:r>
            <w:r w:rsidR="00AA0B9B">
              <w:t xml:space="preserve">на </w:t>
            </w:r>
            <w:r w:rsidR="001A6816" w:rsidRPr="00990837">
              <w:t>доставка</w:t>
            </w:r>
            <w:r w:rsidR="00626854">
              <w:rPr>
                <w:lang w:val="en-US"/>
              </w:rPr>
              <w:t>;</w:t>
            </w:r>
          </w:p>
          <w:p w14:paraId="1B70CA55" w14:textId="23D73C7B" w:rsidR="008522BF" w:rsidRDefault="00606B2E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8522BF">
              <w:t>условие на доставка</w:t>
            </w:r>
            <w:r w:rsidR="00FA7A1A">
              <w:t xml:space="preserve"> – </w:t>
            </w:r>
            <w:r w:rsidR="00147D67">
              <w:rPr>
                <w:lang w:val="en-US"/>
              </w:rPr>
              <w:t>DDP АЕЦ Козлодуй ЕАД</w:t>
            </w:r>
            <w:r w:rsidR="00626854">
              <w:rPr>
                <w:lang w:val="en-US"/>
              </w:rPr>
              <w:t>;</w:t>
            </w:r>
            <w:r w:rsidR="008522BF" w:rsidRPr="00B02BC3">
              <w:t xml:space="preserve"> </w:t>
            </w:r>
          </w:p>
          <w:p w14:paraId="510EEF0D" w14:textId="495BED97" w:rsidR="008522BF" w:rsidRPr="00E02CF0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FC2CD5">
              <w:t>гаранционен срок</w:t>
            </w:r>
            <w:r w:rsidR="00C62438">
              <w:t xml:space="preserve"> </w:t>
            </w:r>
            <w:r w:rsidR="00626854">
              <w:t xml:space="preserve">- </w:t>
            </w:r>
            <w:proofErr w:type="spellStart"/>
            <w:r w:rsidR="00B97BEE">
              <w:rPr>
                <w:lang w:val="en-US"/>
              </w:rPr>
              <w:t>съгласно</w:t>
            </w:r>
            <w:proofErr w:type="spellEnd"/>
            <w:r w:rsidR="00B97BEE">
              <w:rPr>
                <w:lang w:val="en-US"/>
              </w:rPr>
              <w:t xml:space="preserve"> </w:t>
            </w:r>
            <w:proofErr w:type="spellStart"/>
            <w:r w:rsidR="00B97BEE">
              <w:rPr>
                <w:lang w:val="en-US"/>
              </w:rPr>
              <w:t>техническа</w:t>
            </w:r>
            <w:proofErr w:type="spellEnd"/>
            <w:r w:rsidR="00C62438">
              <w:t>та</w:t>
            </w:r>
            <w:r w:rsidR="00626854">
              <w:rPr>
                <w:lang w:val="en-US"/>
              </w:rPr>
              <w:t xml:space="preserve"> спецификация;</w:t>
            </w:r>
          </w:p>
          <w:p w14:paraId="44F5AD33" w14:textId="627E4680" w:rsidR="00E02CF0" w:rsidRDefault="00E02CF0" w:rsidP="008B3221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rPr>
                <w:lang w:val="en-US"/>
              </w:rPr>
              <w:t xml:space="preserve"> </w:t>
            </w:r>
            <w:r>
              <w:t>с</w:t>
            </w:r>
            <w:proofErr w:type="spellStart"/>
            <w:r>
              <w:rPr>
                <w:lang w:val="en-US"/>
              </w:rPr>
              <w:t>рок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за доставка </w:t>
            </w:r>
            <w:r w:rsidR="00FC2CD5">
              <w:t>при установени несъответствия с поръчана и доставена стока</w:t>
            </w:r>
            <w:r w:rsidR="00FC2CD5" w:rsidRPr="00FC2CD5">
              <w:t>;</w:t>
            </w:r>
          </w:p>
          <w:p w14:paraId="20025173" w14:textId="61D3ED14" w:rsidR="00870AA5" w:rsidRPr="00C81292" w:rsidRDefault="00870AA5" w:rsidP="00AA0B9B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="00FC2CD5" w:rsidRPr="00C81292">
              <w:t xml:space="preserve">срок за отстраняване на възникнали през гаранционния </w:t>
            </w:r>
            <w:r w:rsidR="00C81292" w:rsidRPr="00C81292">
              <w:t>период</w:t>
            </w:r>
            <w:r w:rsidR="00FC2CD5" w:rsidRPr="00C81292">
              <w:t xml:space="preserve"> повреди</w:t>
            </w:r>
            <w:r w:rsidRPr="00C81292">
              <w:rPr>
                <w:lang w:val="en-US"/>
              </w:rPr>
              <w:t>;</w:t>
            </w:r>
          </w:p>
          <w:p w14:paraId="213544E9" w14:textId="3FFAD2F2" w:rsidR="00FC2CD5" w:rsidRPr="00C81292" w:rsidRDefault="008522BF" w:rsidP="00FC2CD5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</w:pPr>
            <w:r w:rsidRPr="00C81292">
              <w:t xml:space="preserve"> </w:t>
            </w:r>
            <w:r w:rsidR="00147D67" w:rsidRPr="00C81292">
              <w:t xml:space="preserve"> </w:t>
            </w:r>
            <w:r w:rsidRPr="00C81292">
              <w:t>предлагана цена</w:t>
            </w:r>
            <w:r w:rsidR="00951CB9" w:rsidRPr="00C81292">
              <w:t xml:space="preserve"> -</w:t>
            </w:r>
            <w:r w:rsidR="00C649C0" w:rsidRPr="00C81292">
              <w:t xml:space="preserve"> </w:t>
            </w:r>
            <w:r w:rsidR="00951CB9" w:rsidRPr="00C81292">
              <w:t>у</w:t>
            </w:r>
            <w:r w:rsidR="00FF7A60" w:rsidRPr="00C81292">
              <w:t xml:space="preserve">частникът посочва </w:t>
            </w:r>
            <w:r w:rsidR="00626854" w:rsidRPr="00C81292">
              <w:t>единична</w:t>
            </w:r>
            <w:r w:rsidR="00FF7A60" w:rsidRPr="00C81292">
              <w:t xml:space="preserve"> цен</w:t>
            </w:r>
            <w:r w:rsidR="00626854" w:rsidRPr="00C81292">
              <w:t xml:space="preserve">а </w:t>
            </w:r>
            <w:r w:rsidR="00FA7A1A" w:rsidRPr="00C81292">
              <w:t xml:space="preserve">за доставка на </w:t>
            </w:r>
            <w:r w:rsidR="00FC2CD5" w:rsidRPr="00C81292">
              <w:t>всеки артикул от техническата спецификация</w:t>
            </w:r>
            <w:r w:rsidR="00C81292">
              <w:t xml:space="preserve"> по обособена позиция, обща стойност на обособената позиция и обща стойност на офертата,</w:t>
            </w:r>
            <w:r w:rsidR="00FF7A60" w:rsidRPr="00C81292">
              <w:t xml:space="preserve"> като се включат всички разходи за доставка до склад на Възложителя: опаковка, транспорт, такси и други дължими суми, но не включва ДДС;</w:t>
            </w:r>
            <w:r w:rsidR="00FC2CD5" w:rsidRPr="00C81292">
              <w:t xml:space="preserve"> </w:t>
            </w:r>
          </w:p>
          <w:p w14:paraId="2005396C" w14:textId="147B5F10" w:rsidR="008522BF" w:rsidRPr="00FC36FB" w:rsidRDefault="00C81292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FC36FB">
              <w:t xml:space="preserve"> </w:t>
            </w:r>
            <w:r w:rsidR="00147D67" w:rsidRPr="00FC36FB">
              <w:t>условие</w:t>
            </w:r>
            <w:r w:rsidR="008522BF" w:rsidRPr="00FC36FB">
              <w:t xml:space="preserve"> на плащане </w:t>
            </w:r>
            <w:r w:rsidR="008522BF" w:rsidRPr="00FC36FB">
              <w:rPr>
                <w:lang w:val="en-US"/>
              </w:rPr>
              <w:t xml:space="preserve">- </w:t>
            </w:r>
            <w:r w:rsidR="008522BF" w:rsidRPr="00FC36FB">
              <w:t>в срок до 30 календарни дни от приемане на доставката</w:t>
            </w:r>
            <w:r w:rsidR="00870AA5" w:rsidRPr="00FC36FB">
              <w:rPr>
                <w:lang w:val="en-US"/>
              </w:rPr>
              <w:t>;</w:t>
            </w:r>
          </w:p>
          <w:p w14:paraId="7F314852" w14:textId="77777777" w:rsidR="00C81292" w:rsidRPr="00FC36FB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 w:rsidRPr="00FC36FB">
              <w:t xml:space="preserve"> списък на документите, които ще съпровождат стоката при доставка</w:t>
            </w:r>
            <w:r w:rsidR="00C81292" w:rsidRPr="00FC36FB">
              <w:t>, а именно:</w:t>
            </w:r>
          </w:p>
          <w:p w14:paraId="3FC1CF81" w14:textId="3FC2BC43" w:rsidR="00C81292" w:rsidRPr="00FC36FB" w:rsidRDefault="00C81292" w:rsidP="00C81292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 w:rsidRPr="00FC36FB">
              <w:t xml:space="preserve"> Приемо-предавателен протокол</w:t>
            </w:r>
            <w:r w:rsidRPr="00FC36FB">
              <w:rPr>
                <w:lang w:val="en-US"/>
              </w:rPr>
              <w:t>;</w:t>
            </w:r>
          </w:p>
          <w:p w14:paraId="0378A43A" w14:textId="1E550C33" w:rsidR="008522BF" w:rsidRPr="00FC36FB" w:rsidRDefault="00C81292" w:rsidP="00C81292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 w:rsidRPr="00FC36FB">
              <w:t>Декларация/сертификат за произход</w:t>
            </w:r>
            <w:r w:rsidR="00870AA5" w:rsidRPr="00FC36FB">
              <w:rPr>
                <w:lang w:val="en-US"/>
              </w:rPr>
              <w:t>;</w:t>
            </w:r>
          </w:p>
          <w:p w14:paraId="745E6793" w14:textId="6DC66AB9" w:rsidR="00C81292" w:rsidRPr="00FC36FB" w:rsidRDefault="00C81292" w:rsidP="00FC36FB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spacing w:after="0"/>
              <w:jc w:val="both"/>
            </w:pPr>
            <w:r w:rsidRPr="00FC36FB">
              <w:t>Декларация за гаранционен срок.</w:t>
            </w:r>
          </w:p>
          <w:p w14:paraId="4640FD31" w14:textId="77777777" w:rsidR="00672E21" w:rsidRPr="00147D67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 xml:space="preserve"> валидност на офертата</w:t>
            </w:r>
            <w:r w:rsidR="00870AA5" w:rsidRPr="00147D67">
              <w:t>.</w:t>
            </w:r>
          </w:p>
          <w:p w14:paraId="463E1C83" w14:textId="77777777" w:rsidR="008522BF" w:rsidRPr="00147D67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>Документи, съпровождащи стоката при доставка и необходими за провеждане на входящ контрол:</w:t>
            </w:r>
          </w:p>
          <w:p w14:paraId="472D0571" w14:textId="4BCB282A" w:rsidR="00C81292" w:rsidRDefault="00C81292" w:rsidP="00C81292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>
              <w:t xml:space="preserve"> Приемо-предавателен протокол</w:t>
            </w:r>
            <w:r w:rsidRPr="00C81292">
              <w:rPr>
                <w:lang w:val="en-US"/>
              </w:rPr>
              <w:t>;</w:t>
            </w:r>
          </w:p>
          <w:p w14:paraId="25369A44" w14:textId="77777777" w:rsidR="00C81292" w:rsidRPr="00C81292" w:rsidRDefault="00C81292" w:rsidP="00C81292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>
              <w:t>Декларация/сертификат за произход</w:t>
            </w:r>
            <w:r w:rsidRPr="00C81292">
              <w:rPr>
                <w:lang w:val="en-US"/>
              </w:rPr>
              <w:t>;</w:t>
            </w:r>
          </w:p>
          <w:p w14:paraId="2F7EE2E8" w14:textId="613CC9FC" w:rsidR="008522BF" w:rsidRPr="00ED58F8" w:rsidRDefault="00C81292" w:rsidP="00C81292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>
              <w:t>Декларация за гаранционен срок.</w:t>
            </w:r>
          </w:p>
        </w:tc>
      </w:tr>
    </w:tbl>
    <w:p w14:paraId="21F512D1" w14:textId="77777777" w:rsidR="00147D67" w:rsidRDefault="00147D67" w:rsidP="00147D67">
      <w:pPr>
        <w:rPr>
          <w:iCs/>
          <w:color w:val="FF0000"/>
        </w:rPr>
      </w:pPr>
    </w:p>
    <w:p w14:paraId="708003C0" w14:textId="77777777" w:rsidR="00EB2917" w:rsidRDefault="00147D67" w:rsidP="00EB2917">
      <w:pPr>
        <w:rPr>
          <w:iCs/>
        </w:rPr>
      </w:pPr>
      <w:r w:rsidRPr="00147D67">
        <w:rPr>
          <w:iCs/>
        </w:rPr>
        <w:t>Забележка: Вашето цено</w:t>
      </w:r>
      <w:r w:rsidR="00EB2917" w:rsidRPr="00147D67">
        <w:rPr>
          <w:iCs/>
        </w:rPr>
        <w:t>во предложение ще се счита за окончателно</w:t>
      </w:r>
      <w:r w:rsidR="00EB2917">
        <w:rPr>
          <w:iCs/>
        </w:rPr>
        <w:t>.</w:t>
      </w:r>
    </w:p>
    <w:p w14:paraId="3D615053" w14:textId="77777777" w:rsidR="00EB2917" w:rsidRDefault="00EB2917" w:rsidP="00EB2917">
      <w:pPr>
        <w:rPr>
          <w:iCs/>
        </w:rPr>
      </w:pPr>
    </w:p>
    <w:p w14:paraId="6F14A6E8" w14:textId="77777777" w:rsidR="00EB2917" w:rsidRDefault="00EB2917" w:rsidP="00EB2917">
      <w:pPr>
        <w:rPr>
          <w:iCs/>
        </w:rPr>
      </w:pPr>
    </w:p>
    <w:p w14:paraId="606D46C7" w14:textId="77777777" w:rsidR="00EB2917" w:rsidRDefault="00EB2917" w:rsidP="00EB2917">
      <w:pPr>
        <w:rPr>
          <w:iCs/>
        </w:rPr>
      </w:pPr>
    </w:p>
    <w:p w14:paraId="6E0F9F71" w14:textId="77777777" w:rsidR="00EB2917" w:rsidRDefault="00EB2917" w:rsidP="00EB2917">
      <w:pPr>
        <w:rPr>
          <w:iCs/>
        </w:rPr>
      </w:pPr>
    </w:p>
    <w:p w14:paraId="75C48B39" w14:textId="77777777" w:rsidR="00EB2917" w:rsidRDefault="00EB2917" w:rsidP="00EB2917">
      <w:pPr>
        <w:rPr>
          <w:iCs/>
        </w:rPr>
      </w:pPr>
    </w:p>
    <w:p w14:paraId="69C2B4BC" w14:textId="77777777" w:rsidR="00EB2917" w:rsidRDefault="00EB2917" w:rsidP="00EB2917">
      <w:pPr>
        <w:rPr>
          <w:iCs/>
        </w:rPr>
      </w:pPr>
    </w:p>
    <w:p w14:paraId="26AE9AB9" w14:textId="77777777" w:rsidR="00EB2917" w:rsidRDefault="00EB2917" w:rsidP="00EB2917">
      <w:pPr>
        <w:rPr>
          <w:iCs/>
        </w:rPr>
      </w:pPr>
    </w:p>
    <w:p w14:paraId="278FDB43" w14:textId="77777777" w:rsidR="00EB2917" w:rsidRDefault="00EB2917" w:rsidP="00EB2917">
      <w:pPr>
        <w:rPr>
          <w:iCs/>
        </w:rPr>
      </w:pPr>
    </w:p>
    <w:p w14:paraId="004C0F7E" w14:textId="77777777" w:rsidR="00EB2917" w:rsidRDefault="00EB2917" w:rsidP="00EB2917">
      <w:pPr>
        <w:rPr>
          <w:iCs/>
        </w:rPr>
      </w:pPr>
    </w:p>
    <w:p w14:paraId="5B53A94F" w14:textId="77777777" w:rsidR="00D158A2" w:rsidRDefault="00D158A2" w:rsidP="00EB2917">
      <w:pPr>
        <w:rPr>
          <w:iCs/>
        </w:rPr>
      </w:pPr>
    </w:p>
    <w:p w14:paraId="077B7FA7" w14:textId="77777777" w:rsidR="009E0C69" w:rsidRPr="009E0C69" w:rsidRDefault="009E0C69" w:rsidP="009E0C69">
      <w:pPr>
        <w:tabs>
          <w:tab w:val="left" w:pos="0"/>
          <w:tab w:val="left" w:pos="721"/>
        </w:tabs>
        <w:spacing w:line="276" w:lineRule="auto"/>
        <w:jc w:val="center"/>
        <w:outlineLvl w:val="0"/>
        <w:rPr>
          <w:b/>
          <w:bCs/>
          <w:caps/>
          <w:sz w:val="28"/>
          <w:szCs w:val="28"/>
          <w:lang w:eastAsia="en-US"/>
        </w:rPr>
      </w:pPr>
      <w:r w:rsidRPr="009E0C69">
        <w:rPr>
          <w:b/>
          <w:bCs/>
          <w:caps/>
          <w:sz w:val="28"/>
          <w:szCs w:val="28"/>
          <w:lang w:eastAsia="en-US"/>
        </w:rPr>
        <w:lastRenderedPageBreak/>
        <w:t>Техническа спецификация</w:t>
      </w:r>
    </w:p>
    <w:p w14:paraId="27DCEF94" w14:textId="77777777" w:rsidR="009E0C69" w:rsidRPr="009E0C69" w:rsidRDefault="009E0C69" w:rsidP="009E0C69">
      <w:pPr>
        <w:tabs>
          <w:tab w:val="left" w:pos="0"/>
          <w:tab w:val="left" w:pos="721"/>
        </w:tabs>
        <w:spacing w:line="276" w:lineRule="auto"/>
        <w:jc w:val="center"/>
        <w:outlineLvl w:val="0"/>
        <w:rPr>
          <w:b/>
          <w:bCs/>
          <w:caps/>
          <w:sz w:val="28"/>
          <w:szCs w:val="28"/>
          <w:lang w:eastAsia="en-US"/>
        </w:rPr>
      </w:pPr>
    </w:p>
    <w:p w14:paraId="61DFC64C" w14:textId="77777777" w:rsidR="009E0C69" w:rsidRPr="009E0C69" w:rsidRDefault="009E0C69" w:rsidP="009E0C6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9E0C69">
        <w:rPr>
          <w:color w:val="000000"/>
        </w:rPr>
        <w:t>За доставка на оборудване за плувен басейн и градини в Спортно - оздравителен комплекс, гр. Козлодуй</w:t>
      </w:r>
    </w:p>
    <w:p w14:paraId="205A04CD" w14:textId="77777777" w:rsidR="004A23FA" w:rsidRPr="009E0C69" w:rsidRDefault="004A23FA" w:rsidP="004A23F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color w:val="000000"/>
        </w:rPr>
      </w:pPr>
    </w:p>
    <w:tbl>
      <w:tblPr>
        <w:tblStyle w:val="TableGrid3"/>
        <w:tblW w:w="10173" w:type="dxa"/>
        <w:tblLayout w:type="fixed"/>
        <w:tblLook w:val="0000" w:firstRow="0" w:lastRow="0" w:firstColumn="0" w:lastColumn="0" w:noHBand="0" w:noVBand="0"/>
      </w:tblPr>
      <w:tblGrid>
        <w:gridCol w:w="388"/>
        <w:gridCol w:w="992"/>
        <w:gridCol w:w="1702"/>
        <w:gridCol w:w="3963"/>
        <w:gridCol w:w="885"/>
        <w:gridCol w:w="825"/>
        <w:gridCol w:w="1418"/>
      </w:tblGrid>
      <w:tr w:rsidR="009E0C69" w:rsidRPr="009E0C69" w14:paraId="4873A586" w14:textId="77777777" w:rsidTr="004A23FA">
        <w:tc>
          <w:tcPr>
            <w:tcW w:w="388" w:type="dxa"/>
            <w:vAlign w:val="center"/>
          </w:tcPr>
          <w:p w14:paraId="57168734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ind w:firstLine="392"/>
              <w:jc w:val="center"/>
              <w:rPr>
                <w:b/>
                <w:sz w:val="20"/>
                <w:szCs w:val="20"/>
              </w:rPr>
            </w:pPr>
            <w:r w:rsidRPr="009E0C6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92" w:type="dxa"/>
            <w:vAlign w:val="center"/>
          </w:tcPr>
          <w:p w14:paraId="164DB1AE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0"/>
                <w:szCs w:val="20"/>
              </w:rPr>
            </w:pPr>
            <w:r w:rsidRPr="009E0C69">
              <w:rPr>
                <w:b/>
                <w:sz w:val="20"/>
                <w:szCs w:val="20"/>
              </w:rPr>
              <w:t>ИД</w:t>
            </w:r>
          </w:p>
        </w:tc>
        <w:tc>
          <w:tcPr>
            <w:tcW w:w="1702" w:type="dxa"/>
            <w:vAlign w:val="center"/>
          </w:tcPr>
          <w:p w14:paraId="3DA6273E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0"/>
                <w:szCs w:val="20"/>
              </w:rPr>
            </w:pPr>
            <w:r w:rsidRPr="009E0C6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963" w:type="dxa"/>
            <w:vAlign w:val="center"/>
          </w:tcPr>
          <w:p w14:paraId="2A3C56DB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0"/>
                <w:szCs w:val="20"/>
              </w:rPr>
            </w:pPr>
            <w:r w:rsidRPr="009E0C69">
              <w:rPr>
                <w:b/>
                <w:sz w:val="20"/>
                <w:szCs w:val="20"/>
              </w:rPr>
              <w:t>Технически характеристики</w:t>
            </w:r>
          </w:p>
        </w:tc>
        <w:tc>
          <w:tcPr>
            <w:tcW w:w="885" w:type="dxa"/>
            <w:vAlign w:val="center"/>
          </w:tcPr>
          <w:p w14:paraId="67DCE786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9E0C69">
              <w:rPr>
                <w:b/>
                <w:sz w:val="20"/>
                <w:szCs w:val="20"/>
              </w:rPr>
              <w:t>М.ед</w:t>
            </w:r>
            <w:proofErr w:type="spellEnd"/>
            <w:r w:rsidRPr="009E0C6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5" w:type="dxa"/>
            <w:vAlign w:val="center"/>
          </w:tcPr>
          <w:p w14:paraId="20AAE2F6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0"/>
                <w:szCs w:val="20"/>
              </w:rPr>
            </w:pPr>
            <w:r w:rsidRPr="009E0C69">
              <w:rPr>
                <w:b/>
                <w:sz w:val="20"/>
                <w:szCs w:val="20"/>
              </w:rPr>
              <w:t>К-во</w:t>
            </w:r>
          </w:p>
        </w:tc>
        <w:tc>
          <w:tcPr>
            <w:tcW w:w="1418" w:type="dxa"/>
            <w:vAlign w:val="center"/>
          </w:tcPr>
          <w:p w14:paraId="56D1C4B1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0"/>
                <w:szCs w:val="20"/>
              </w:rPr>
            </w:pPr>
            <w:r w:rsidRPr="009E0C69">
              <w:rPr>
                <w:b/>
                <w:sz w:val="20"/>
                <w:szCs w:val="20"/>
              </w:rPr>
              <w:t>Гаранционен срок</w:t>
            </w:r>
          </w:p>
        </w:tc>
      </w:tr>
      <w:tr w:rsidR="009E0C69" w:rsidRPr="009E0C69" w14:paraId="3F8DE9B2" w14:textId="77777777" w:rsidTr="00F34048">
        <w:tc>
          <w:tcPr>
            <w:tcW w:w="10173" w:type="dxa"/>
            <w:gridSpan w:val="7"/>
            <w:vAlign w:val="center"/>
          </w:tcPr>
          <w:p w14:paraId="17A1DCC0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2"/>
                <w:szCs w:val="22"/>
              </w:rPr>
            </w:pPr>
          </w:p>
          <w:p w14:paraId="778DA22C" w14:textId="77777777" w:rsidR="009E0C69" w:rsidRDefault="009E0C69" w:rsidP="009E0C69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2"/>
                <w:szCs w:val="22"/>
              </w:rPr>
            </w:pPr>
            <w:r w:rsidRPr="009E0C69">
              <w:rPr>
                <w:b/>
                <w:sz w:val="22"/>
                <w:szCs w:val="22"/>
              </w:rPr>
              <w:t>Обособена позиция I - Чадър за плаж</w:t>
            </w:r>
            <w:r w:rsidR="004A23FA">
              <w:rPr>
                <w:b/>
                <w:sz w:val="22"/>
                <w:szCs w:val="22"/>
              </w:rPr>
              <w:t xml:space="preserve"> и о</w:t>
            </w:r>
            <w:r w:rsidR="004A23FA" w:rsidRPr="009E0C69">
              <w:rPr>
                <w:b/>
                <w:sz w:val="22"/>
                <w:szCs w:val="22"/>
              </w:rPr>
              <w:t>снова за чадър</w:t>
            </w:r>
          </w:p>
          <w:p w14:paraId="52FFEF58" w14:textId="1BC534F7" w:rsidR="00127701" w:rsidRPr="009E0C69" w:rsidRDefault="00127701" w:rsidP="009E0C69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E0C69" w:rsidRPr="009E0C69" w14:paraId="6A109179" w14:textId="77777777" w:rsidTr="004A23FA">
        <w:tc>
          <w:tcPr>
            <w:tcW w:w="388" w:type="dxa"/>
            <w:vAlign w:val="center"/>
          </w:tcPr>
          <w:p w14:paraId="424B2CA1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jc w:val="center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1.</w:t>
            </w:r>
          </w:p>
        </w:tc>
        <w:tc>
          <w:tcPr>
            <w:tcW w:w="992" w:type="dxa"/>
            <w:vAlign w:val="center"/>
          </w:tcPr>
          <w:p w14:paraId="58FBE398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127531</w:t>
            </w:r>
          </w:p>
        </w:tc>
        <w:tc>
          <w:tcPr>
            <w:tcW w:w="1702" w:type="dxa"/>
            <w:vAlign w:val="center"/>
          </w:tcPr>
          <w:p w14:paraId="52572685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snapToGrid w:val="0"/>
              <w:jc w:val="center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Чадър</w:t>
            </w:r>
          </w:p>
        </w:tc>
        <w:tc>
          <w:tcPr>
            <w:tcW w:w="3963" w:type="dxa"/>
            <w:vAlign w:val="center"/>
          </w:tcPr>
          <w:p w14:paraId="746D9029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1. Кръгла форма;</w:t>
            </w:r>
          </w:p>
          <w:p w14:paraId="2A40588D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 xml:space="preserve">2. Размери: ширина </w:t>
            </w:r>
            <w:r w:rsidRPr="009E0C69">
              <w:rPr>
                <w:color w:val="000000"/>
                <w:sz w:val="22"/>
                <w:szCs w:val="22"/>
              </w:rPr>
              <w:t>от 180 до 200 см</w:t>
            </w:r>
            <w:r w:rsidRPr="009E0C69">
              <w:rPr>
                <w:sz w:val="22"/>
                <w:szCs w:val="22"/>
              </w:rPr>
              <w:t>.;</w:t>
            </w:r>
          </w:p>
          <w:p w14:paraId="0191E32E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3. Материал – полиестер с UV защита;</w:t>
            </w:r>
          </w:p>
          <w:p w14:paraId="54C519E7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4. Цвят – бял;</w:t>
            </w:r>
          </w:p>
          <w:p w14:paraId="287F839E" w14:textId="77777777" w:rsidR="009E0C69" w:rsidRPr="009E0C69" w:rsidRDefault="009E0C69" w:rsidP="009E0C69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5.Конструкция от метал, прахово боядисан, устойчив на корозия и вятър от 60 до 70 м./сек. дебелина на стеблото 22-25 мм. нечупещо се рамо;</w:t>
            </w:r>
          </w:p>
          <w:p w14:paraId="3EE91B64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6. Предназначен за плаж.</w:t>
            </w:r>
          </w:p>
        </w:tc>
        <w:tc>
          <w:tcPr>
            <w:tcW w:w="885" w:type="dxa"/>
            <w:vAlign w:val="center"/>
          </w:tcPr>
          <w:p w14:paraId="0FCCA0C0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jc w:val="center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бр.</w:t>
            </w:r>
          </w:p>
        </w:tc>
        <w:tc>
          <w:tcPr>
            <w:tcW w:w="825" w:type="dxa"/>
            <w:vAlign w:val="center"/>
          </w:tcPr>
          <w:p w14:paraId="383F9BED" w14:textId="4226538F" w:rsidR="009E0C69" w:rsidRPr="009E0C69" w:rsidRDefault="00FC36FB" w:rsidP="009E0C69">
            <w:pPr>
              <w:tabs>
                <w:tab w:val="left" w:pos="721"/>
                <w:tab w:val="left" w:pos="9585"/>
                <w:tab w:val="left" w:pos="10455"/>
                <w:tab w:val="left" w:pos="10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14:paraId="7B4D9315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jc w:val="both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Не по-малко от 12 месеца</w:t>
            </w:r>
          </w:p>
        </w:tc>
      </w:tr>
      <w:tr w:rsidR="009E0C69" w:rsidRPr="009E0C69" w14:paraId="631615A3" w14:textId="77777777" w:rsidTr="00F34048">
        <w:tc>
          <w:tcPr>
            <w:tcW w:w="10173" w:type="dxa"/>
            <w:gridSpan w:val="7"/>
            <w:vAlign w:val="center"/>
          </w:tcPr>
          <w:p w14:paraId="3AAD9DFC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rPr>
                <w:b/>
                <w:sz w:val="22"/>
                <w:szCs w:val="22"/>
                <w:lang w:val="en-US"/>
              </w:rPr>
            </w:pPr>
          </w:p>
          <w:p w14:paraId="5EBBBB87" w14:textId="3C14F221" w:rsidR="009E0C69" w:rsidRPr="009E0C69" w:rsidRDefault="009E0C69" w:rsidP="009E0C69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2"/>
                <w:szCs w:val="22"/>
              </w:rPr>
            </w:pPr>
            <w:r w:rsidRPr="009E0C69">
              <w:rPr>
                <w:b/>
                <w:sz w:val="22"/>
                <w:szCs w:val="22"/>
              </w:rPr>
              <w:t xml:space="preserve">Обособена позиция II - Шезлонг </w:t>
            </w:r>
          </w:p>
        </w:tc>
      </w:tr>
      <w:tr w:rsidR="009E0C69" w:rsidRPr="009E0C69" w14:paraId="4661806C" w14:textId="77777777" w:rsidTr="00DB7C09"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14:paraId="6149081F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jc w:val="center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1.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C97B68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50743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1901F12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Шезлонг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14:paraId="2104CAA9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 xml:space="preserve">1. Размери (минимални) Д/Ш/В </w:t>
            </w:r>
            <w:proofErr w:type="spellStart"/>
            <w:r w:rsidRPr="009E0C69">
              <w:rPr>
                <w:sz w:val="22"/>
                <w:szCs w:val="22"/>
              </w:rPr>
              <w:t>в</w:t>
            </w:r>
            <w:proofErr w:type="spellEnd"/>
            <w:r w:rsidRPr="009E0C69">
              <w:rPr>
                <w:sz w:val="22"/>
                <w:szCs w:val="22"/>
              </w:rPr>
              <w:t xml:space="preserve"> см.:</w:t>
            </w:r>
          </w:p>
          <w:p w14:paraId="4FDF760F" w14:textId="446A43EC" w:rsidR="009E0C69" w:rsidRPr="009E0C69" w:rsidRDefault="009E0C69" w:rsidP="009E0C69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19</w:t>
            </w:r>
            <w:r w:rsidR="004A4911">
              <w:rPr>
                <w:sz w:val="22"/>
                <w:szCs w:val="22"/>
              </w:rPr>
              <w:t>2</w:t>
            </w:r>
            <w:r w:rsidRPr="009E0C69">
              <w:rPr>
                <w:sz w:val="22"/>
                <w:szCs w:val="22"/>
              </w:rPr>
              <w:t>/</w:t>
            </w:r>
            <w:r w:rsidR="004A4911">
              <w:rPr>
                <w:sz w:val="22"/>
                <w:szCs w:val="22"/>
              </w:rPr>
              <w:t>10</w:t>
            </w:r>
            <w:r w:rsidRPr="009E0C69">
              <w:rPr>
                <w:sz w:val="22"/>
                <w:szCs w:val="22"/>
              </w:rPr>
              <w:t>/</w:t>
            </w:r>
            <w:r w:rsidR="004A4911">
              <w:rPr>
                <w:sz w:val="22"/>
                <w:szCs w:val="22"/>
              </w:rPr>
              <w:t>71</w:t>
            </w:r>
            <w:r w:rsidRPr="009E0C69">
              <w:rPr>
                <w:sz w:val="22"/>
                <w:szCs w:val="22"/>
              </w:rPr>
              <w:t>;</w:t>
            </w:r>
          </w:p>
          <w:p w14:paraId="4AC0EDEC" w14:textId="77777777" w:rsidR="009E0C69" w:rsidRPr="009E0C69" w:rsidRDefault="009E0C69" w:rsidP="009E0C69">
            <w:pPr>
              <w:tabs>
                <w:tab w:val="left" w:pos="0"/>
                <w:tab w:val="left" w:pos="252"/>
              </w:tabs>
              <w:snapToGrid w:val="0"/>
              <w:jc w:val="both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2. Материал:</w:t>
            </w:r>
          </w:p>
          <w:p w14:paraId="667453B8" w14:textId="63C756A1" w:rsidR="009E0C69" w:rsidRPr="009E0C69" w:rsidRDefault="009E0C69" w:rsidP="004A4911">
            <w:pPr>
              <w:tabs>
                <w:tab w:val="left" w:pos="0"/>
                <w:tab w:val="left" w:pos="252"/>
                <w:tab w:val="left" w:pos="1888"/>
                <w:tab w:val="left" w:pos="2416"/>
              </w:tabs>
              <w:snapToGrid w:val="0"/>
              <w:ind w:hanging="72"/>
              <w:jc w:val="both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висококачествена</w:t>
            </w:r>
            <w:r w:rsidR="00FC36FB">
              <w:rPr>
                <w:sz w:val="22"/>
                <w:szCs w:val="22"/>
              </w:rPr>
              <w:t>,</w:t>
            </w:r>
            <w:r w:rsidR="004A4911">
              <w:rPr>
                <w:sz w:val="22"/>
                <w:szCs w:val="22"/>
              </w:rPr>
              <w:t xml:space="preserve"> </w:t>
            </w:r>
            <w:r w:rsidRPr="009E0C69">
              <w:rPr>
                <w:sz w:val="22"/>
                <w:szCs w:val="22"/>
              </w:rPr>
              <w:t>удароустойчива, пластмаса, UV защита с дебелина минимум 6 мм.;</w:t>
            </w:r>
          </w:p>
          <w:p w14:paraId="17BCA3A5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3. Цвят – бял;</w:t>
            </w:r>
          </w:p>
          <w:p w14:paraId="0D13CEFE" w14:textId="779CE5B1" w:rsidR="009E0C69" w:rsidRPr="009E0C69" w:rsidRDefault="009E0C69" w:rsidP="00FC36FB">
            <w:pPr>
              <w:tabs>
                <w:tab w:val="left" w:pos="0"/>
                <w:tab w:val="left" w:pos="252"/>
                <w:tab w:val="left" w:pos="721"/>
              </w:tabs>
              <w:snapToGrid w:val="0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4.Регулируема облегалка – от 4 ÷ 5 позиции;</w:t>
            </w:r>
          </w:p>
          <w:p w14:paraId="19E77B2B" w14:textId="6F44D155" w:rsidR="009E0C69" w:rsidRPr="009E0C69" w:rsidRDefault="00FC36FB" w:rsidP="009E0C69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E0C69" w:rsidRPr="009E0C69">
              <w:rPr>
                <w:sz w:val="22"/>
                <w:szCs w:val="22"/>
              </w:rPr>
              <w:t>. Подходящ за басейни.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606CDD16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jc w:val="center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бр.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4B6A853C" w14:textId="2AD81CE6" w:rsidR="009E0C69" w:rsidRPr="009E0C69" w:rsidRDefault="00FC36FB" w:rsidP="009E0C69">
            <w:pPr>
              <w:tabs>
                <w:tab w:val="left" w:pos="721"/>
                <w:tab w:val="left" w:pos="9585"/>
                <w:tab w:val="left" w:pos="10455"/>
                <w:tab w:val="left" w:pos="106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862C62" w14:textId="77777777" w:rsidR="009E0C69" w:rsidRPr="009E0C69" w:rsidRDefault="009E0C69" w:rsidP="009E0C69">
            <w:pPr>
              <w:tabs>
                <w:tab w:val="left" w:pos="0"/>
                <w:tab w:val="left" w:pos="721"/>
              </w:tabs>
              <w:jc w:val="both"/>
              <w:rPr>
                <w:sz w:val="22"/>
                <w:szCs w:val="22"/>
              </w:rPr>
            </w:pPr>
            <w:r w:rsidRPr="009E0C69">
              <w:rPr>
                <w:sz w:val="22"/>
                <w:szCs w:val="22"/>
              </w:rPr>
              <w:t>Не по-малко от 12 месеца</w:t>
            </w:r>
          </w:p>
        </w:tc>
      </w:tr>
    </w:tbl>
    <w:p w14:paraId="2C07684F" w14:textId="77777777" w:rsidR="00D158A2" w:rsidRDefault="00D158A2" w:rsidP="00EB2917">
      <w:pPr>
        <w:rPr>
          <w:iCs/>
        </w:rPr>
      </w:pPr>
    </w:p>
    <w:p w14:paraId="3A544B89" w14:textId="77777777" w:rsidR="00D158A2" w:rsidRDefault="00D158A2" w:rsidP="00EB2917">
      <w:pPr>
        <w:rPr>
          <w:iCs/>
        </w:rPr>
      </w:pPr>
    </w:p>
    <w:p w14:paraId="66F91530" w14:textId="77777777" w:rsidR="00D158A2" w:rsidRDefault="00D158A2" w:rsidP="00EB2917">
      <w:pPr>
        <w:rPr>
          <w:iCs/>
        </w:rPr>
      </w:pPr>
    </w:p>
    <w:p w14:paraId="5BEFD27A" w14:textId="4C53ECA0" w:rsidR="00EB2917" w:rsidRDefault="00EB2917" w:rsidP="00147D67">
      <w:pPr>
        <w:rPr>
          <w:iCs/>
        </w:rPr>
        <w:sectPr w:rsidR="00EB2917" w:rsidSect="007D4F4D">
          <w:pgSz w:w="11906" w:h="16838"/>
          <w:pgMar w:top="1135" w:right="851" w:bottom="1135" w:left="1304" w:header="709" w:footer="709" w:gutter="0"/>
          <w:cols w:space="708"/>
          <w:docGrid w:linePitch="360"/>
        </w:sectPr>
      </w:pPr>
    </w:p>
    <w:p w14:paraId="032EBDA5" w14:textId="77777777" w:rsidR="00306509" w:rsidRDefault="00306509" w:rsidP="005F7561"/>
    <w:sectPr w:rsidR="00306509" w:rsidSect="00063626">
      <w:pgSz w:w="16838" w:h="11906" w:orient="landscape"/>
      <w:pgMar w:top="568" w:right="425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242"/>
    <w:multiLevelType w:val="hybridMultilevel"/>
    <w:tmpl w:val="EDF2E07C"/>
    <w:lvl w:ilvl="0" w:tplc="7750C5D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126E79"/>
    <w:multiLevelType w:val="hybridMultilevel"/>
    <w:tmpl w:val="267481B6"/>
    <w:lvl w:ilvl="0" w:tplc="9536C7F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5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750D7C"/>
    <w:multiLevelType w:val="hybridMultilevel"/>
    <w:tmpl w:val="7616CF36"/>
    <w:lvl w:ilvl="0" w:tplc="DC38EDD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AE5084"/>
    <w:multiLevelType w:val="hybridMultilevel"/>
    <w:tmpl w:val="74A4292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 w15:restartNumberingAfterBreak="0">
    <w:nsid w:val="4CB32329"/>
    <w:multiLevelType w:val="hybridMultilevel"/>
    <w:tmpl w:val="0A20CEF0"/>
    <w:lvl w:ilvl="0" w:tplc="06401D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E997E89"/>
    <w:multiLevelType w:val="hybridMultilevel"/>
    <w:tmpl w:val="52F26006"/>
    <w:lvl w:ilvl="0" w:tplc="BDC24E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6" w15:restartNumberingAfterBreak="0">
    <w:nsid w:val="54E22F9C"/>
    <w:multiLevelType w:val="hybridMultilevel"/>
    <w:tmpl w:val="A4A0FD7A"/>
    <w:lvl w:ilvl="0" w:tplc="5C2216B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DC33C59"/>
    <w:multiLevelType w:val="hybridMultilevel"/>
    <w:tmpl w:val="9008F816"/>
    <w:lvl w:ilvl="0" w:tplc="FD60F79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8421A"/>
    <w:multiLevelType w:val="hybridMultilevel"/>
    <w:tmpl w:val="811EF996"/>
    <w:lvl w:ilvl="0" w:tplc="0CB0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2"/>
  </w:num>
  <w:num w:numId="4">
    <w:abstractNumId w:val="21"/>
  </w:num>
  <w:num w:numId="5">
    <w:abstractNumId w:val="14"/>
  </w:num>
  <w:num w:numId="6">
    <w:abstractNumId w:val="20"/>
  </w:num>
  <w:num w:numId="7">
    <w:abstractNumId w:val="18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15"/>
  </w:num>
  <w:num w:numId="15">
    <w:abstractNumId w:val="16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7"/>
  </w:num>
  <w:num w:numId="21">
    <w:abstractNumId w:val="3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626"/>
    <w:rsid w:val="00063E62"/>
    <w:rsid w:val="00066704"/>
    <w:rsid w:val="00066851"/>
    <w:rsid w:val="0007081F"/>
    <w:rsid w:val="00082896"/>
    <w:rsid w:val="00083501"/>
    <w:rsid w:val="000926E3"/>
    <w:rsid w:val="00093F63"/>
    <w:rsid w:val="00094120"/>
    <w:rsid w:val="000A4C5E"/>
    <w:rsid w:val="000A7AFD"/>
    <w:rsid w:val="000C0B24"/>
    <w:rsid w:val="000C3C5A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16C1F"/>
    <w:rsid w:val="00127701"/>
    <w:rsid w:val="001279DE"/>
    <w:rsid w:val="0013171C"/>
    <w:rsid w:val="00131FD0"/>
    <w:rsid w:val="001463B7"/>
    <w:rsid w:val="00147D67"/>
    <w:rsid w:val="001534DD"/>
    <w:rsid w:val="00153B3A"/>
    <w:rsid w:val="00155A26"/>
    <w:rsid w:val="00156434"/>
    <w:rsid w:val="00161180"/>
    <w:rsid w:val="00161B70"/>
    <w:rsid w:val="0016666C"/>
    <w:rsid w:val="001669FD"/>
    <w:rsid w:val="0017121C"/>
    <w:rsid w:val="001737D6"/>
    <w:rsid w:val="00190734"/>
    <w:rsid w:val="0019413A"/>
    <w:rsid w:val="0019577A"/>
    <w:rsid w:val="00197173"/>
    <w:rsid w:val="001A0A99"/>
    <w:rsid w:val="001A349D"/>
    <w:rsid w:val="001A3D2B"/>
    <w:rsid w:val="001A4A06"/>
    <w:rsid w:val="001A681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7DF"/>
    <w:rsid w:val="00214D87"/>
    <w:rsid w:val="002204DD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2D2D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C2EC1"/>
    <w:rsid w:val="002D4B07"/>
    <w:rsid w:val="002E0CA4"/>
    <w:rsid w:val="002E31A2"/>
    <w:rsid w:val="002E57F3"/>
    <w:rsid w:val="002F778B"/>
    <w:rsid w:val="00306509"/>
    <w:rsid w:val="00306ECF"/>
    <w:rsid w:val="00311E55"/>
    <w:rsid w:val="003164F8"/>
    <w:rsid w:val="00320809"/>
    <w:rsid w:val="003208F1"/>
    <w:rsid w:val="003211D2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2C81"/>
    <w:rsid w:val="00390B3C"/>
    <w:rsid w:val="00391BF0"/>
    <w:rsid w:val="003A5BFE"/>
    <w:rsid w:val="003B2D54"/>
    <w:rsid w:val="003B4743"/>
    <w:rsid w:val="003B4A37"/>
    <w:rsid w:val="003C4D25"/>
    <w:rsid w:val="003C7E8A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3FA"/>
    <w:rsid w:val="004A2546"/>
    <w:rsid w:val="004A3B17"/>
    <w:rsid w:val="004A4911"/>
    <w:rsid w:val="004A7418"/>
    <w:rsid w:val="004B033E"/>
    <w:rsid w:val="004B13E5"/>
    <w:rsid w:val="004C38DD"/>
    <w:rsid w:val="004C422C"/>
    <w:rsid w:val="004C45E1"/>
    <w:rsid w:val="004D086C"/>
    <w:rsid w:val="004D52F6"/>
    <w:rsid w:val="004D6D25"/>
    <w:rsid w:val="004E789B"/>
    <w:rsid w:val="004F6276"/>
    <w:rsid w:val="0050233D"/>
    <w:rsid w:val="00503C99"/>
    <w:rsid w:val="00515710"/>
    <w:rsid w:val="00525EB3"/>
    <w:rsid w:val="00534C0C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5F6E"/>
    <w:rsid w:val="005C6156"/>
    <w:rsid w:val="005D0E49"/>
    <w:rsid w:val="005D182F"/>
    <w:rsid w:val="005D6432"/>
    <w:rsid w:val="005D6F52"/>
    <w:rsid w:val="005E1777"/>
    <w:rsid w:val="005E6180"/>
    <w:rsid w:val="005F0BF1"/>
    <w:rsid w:val="005F0E5E"/>
    <w:rsid w:val="005F1D8B"/>
    <w:rsid w:val="005F3F69"/>
    <w:rsid w:val="005F6E03"/>
    <w:rsid w:val="005F7561"/>
    <w:rsid w:val="00603DEF"/>
    <w:rsid w:val="00606B2E"/>
    <w:rsid w:val="0061029D"/>
    <w:rsid w:val="00611E06"/>
    <w:rsid w:val="00613497"/>
    <w:rsid w:val="00616EC0"/>
    <w:rsid w:val="00620280"/>
    <w:rsid w:val="00621DBA"/>
    <w:rsid w:val="006243C5"/>
    <w:rsid w:val="00626854"/>
    <w:rsid w:val="00627029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464FB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87DBA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2B6"/>
    <w:rsid w:val="006E5383"/>
    <w:rsid w:val="006F44A1"/>
    <w:rsid w:val="0070410D"/>
    <w:rsid w:val="00716D0A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92621"/>
    <w:rsid w:val="007A46A2"/>
    <w:rsid w:val="007A5C38"/>
    <w:rsid w:val="007B04EE"/>
    <w:rsid w:val="007B682C"/>
    <w:rsid w:val="007B77B6"/>
    <w:rsid w:val="007C05B1"/>
    <w:rsid w:val="007C2748"/>
    <w:rsid w:val="007C27C2"/>
    <w:rsid w:val="007C5DDE"/>
    <w:rsid w:val="007D4C6A"/>
    <w:rsid w:val="007D4F4D"/>
    <w:rsid w:val="007D52CC"/>
    <w:rsid w:val="007E1FD5"/>
    <w:rsid w:val="007F56FB"/>
    <w:rsid w:val="00802E62"/>
    <w:rsid w:val="00803478"/>
    <w:rsid w:val="008037B6"/>
    <w:rsid w:val="00807848"/>
    <w:rsid w:val="0081317A"/>
    <w:rsid w:val="008138D1"/>
    <w:rsid w:val="0081581B"/>
    <w:rsid w:val="008204F0"/>
    <w:rsid w:val="00821C62"/>
    <w:rsid w:val="008224B0"/>
    <w:rsid w:val="00824FE7"/>
    <w:rsid w:val="0082626A"/>
    <w:rsid w:val="0082657E"/>
    <w:rsid w:val="00833CC3"/>
    <w:rsid w:val="00833FB3"/>
    <w:rsid w:val="008340DF"/>
    <w:rsid w:val="00837ACA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70AA5"/>
    <w:rsid w:val="00872DFA"/>
    <w:rsid w:val="008831C0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3221"/>
    <w:rsid w:val="008B5211"/>
    <w:rsid w:val="008B76DF"/>
    <w:rsid w:val="008C1D73"/>
    <w:rsid w:val="008C6207"/>
    <w:rsid w:val="008C683C"/>
    <w:rsid w:val="008C75D5"/>
    <w:rsid w:val="008C7DB8"/>
    <w:rsid w:val="008D2F04"/>
    <w:rsid w:val="008D428F"/>
    <w:rsid w:val="008D732B"/>
    <w:rsid w:val="008E62D1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3EE8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0C69"/>
    <w:rsid w:val="009E2905"/>
    <w:rsid w:val="009F152D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92551"/>
    <w:rsid w:val="00A97F3C"/>
    <w:rsid w:val="00AA0790"/>
    <w:rsid w:val="00AA0B9B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6675"/>
    <w:rsid w:val="00B13140"/>
    <w:rsid w:val="00B17BDD"/>
    <w:rsid w:val="00B20690"/>
    <w:rsid w:val="00B26B4B"/>
    <w:rsid w:val="00B37573"/>
    <w:rsid w:val="00B42CF9"/>
    <w:rsid w:val="00B46A52"/>
    <w:rsid w:val="00B53FEF"/>
    <w:rsid w:val="00B54783"/>
    <w:rsid w:val="00B55B56"/>
    <w:rsid w:val="00B63CD5"/>
    <w:rsid w:val="00B64FB2"/>
    <w:rsid w:val="00B65446"/>
    <w:rsid w:val="00B65F2E"/>
    <w:rsid w:val="00B67B77"/>
    <w:rsid w:val="00B7043B"/>
    <w:rsid w:val="00B70596"/>
    <w:rsid w:val="00B716BB"/>
    <w:rsid w:val="00B74880"/>
    <w:rsid w:val="00B8143E"/>
    <w:rsid w:val="00B8400A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5713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49C0"/>
    <w:rsid w:val="00C6540C"/>
    <w:rsid w:val="00C66656"/>
    <w:rsid w:val="00C763F3"/>
    <w:rsid w:val="00C772ED"/>
    <w:rsid w:val="00C7757F"/>
    <w:rsid w:val="00C80467"/>
    <w:rsid w:val="00C81292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8A2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90D3A"/>
    <w:rsid w:val="00D92B2E"/>
    <w:rsid w:val="00DB53C3"/>
    <w:rsid w:val="00DB69B3"/>
    <w:rsid w:val="00DB70A6"/>
    <w:rsid w:val="00DB7C09"/>
    <w:rsid w:val="00DC1D93"/>
    <w:rsid w:val="00DC26D0"/>
    <w:rsid w:val="00DD07E6"/>
    <w:rsid w:val="00DD432B"/>
    <w:rsid w:val="00DD5E80"/>
    <w:rsid w:val="00DE24C0"/>
    <w:rsid w:val="00DE28AC"/>
    <w:rsid w:val="00DF1CD7"/>
    <w:rsid w:val="00DF675A"/>
    <w:rsid w:val="00E02CF0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40BB"/>
    <w:rsid w:val="00E67AC9"/>
    <w:rsid w:val="00E70275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2917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59D"/>
    <w:rsid w:val="00F9694F"/>
    <w:rsid w:val="00F97F3A"/>
    <w:rsid w:val="00FA04B8"/>
    <w:rsid w:val="00FA7A1A"/>
    <w:rsid w:val="00FB327A"/>
    <w:rsid w:val="00FB5DDE"/>
    <w:rsid w:val="00FB75AA"/>
    <w:rsid w:val="00FC1451"/>
    <w:rsid w:val="00FC2CD5"/>
    <w:rsid w:val="00FC36FB"/>
    <w:rsid w:val="00FC6E7A"/>
    <w:rsid w:val="00FC760B"/>
    <w:rsid w:val="00FC7FAF"/>
    <w:rsid w:val="00FD1FE2"/>
    <w:rsid w:val="00FD2D6E"/>
    <w:rsid w:val="00FE0F04"/>
    <w:rsid w:val="00FE33BB"/>
    <w:rsid w:val="00FE3817"/>
    <w:rsid w:val="00FE4847"/>
    <w:rsid w:val="00FE609B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0FBB5"/>
  <w15:docId w15:val="{59AEDAEF-0947-4F05-982B-5A99DA20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2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62685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customStyle="1" w:styleId="TableGrid1">
    <w:name w:val="Table Grid1"/>
    <w:basedOn w:val="TableNormal"/>
    <w:next w:val="TableGrid"/>
    <w:rsid w:val="00DF6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63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E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FC8C2-D9D7-4B4D-98C0-1F1D63EC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25</cp:revision>
  <cp:lastPrinted>2024-04-09T10:45:00Z</cp:lastPrinted>
  <dcterms:created xsi:type="dcterms:W3CDTF">2021-11-25T08:43:00Z</dcterms:created>
  <dcterms:modified xsi:type="dcterms:W3CDTF">2025-02-10T11:25:00Z</dcterms:modified>
</cp:coreProperties>
</file>