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0D6" w14:textId="4FD72E38" w:rsidR="00435914" w:rsidRPr="008E0010" w:rsidRDefault="00946AD0" w:rsidP="00946A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001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E0010" w:rsidRPr="008E001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90811F0" w14:textId="45A52284" w:rsidR="00946AD0" w:rsidRDefault="00946AD0" w:rsidP="00946A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2A0561" w14:textId="7F414170" w:rsidR="00946AD0" w:rsidRDefault="00946AD0" w:rsidP="00946A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 СПЕЦИФИКАЦИЯ </w:t>
      </w:r>
      <w:r w:rsidR="0056007D">
        <w:rPr>
          <w:rFonts w:ascii="Times New Roman" w:hAnsi="Times New Roman" w:cs="Times New Roman"/>
          <w:sz w:val="24"/>
          <w:szCs w:val="24"/>
        </w:rPr>
        <w:t xml:space="preserve"> - НОМЕНКЛАТУРА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ТАБЛИЧЕН ВИД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748DA62" w14:textId="106B3DAF" w:rsidR="00946AD0" w:rsidRPr="00946AD0" w:rsidRDefault="00C1046A" w:rsidP="00946A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46A">
        <w:rPr>
          <w:rFonts w:ascii="Times New Roman" w:hAnsi="Times New Roman" w:cs="Times New Roman"/>
          <w:sz w:val="24"/>
          <w:szCs w:val="24"/>
        </w:rPr>
        <w:t>за доставка на работно облекло за КЗ</w:t>
      </w:r>
    </w:p>
    <w:tbl>
      <w:tblPr>
        <w:tblStyle w:val="TableGrid"/>
        <w:tblpPr w:leftFromText="141" w:rightFromText="141" w:vertAnchor="text" w:horzAnchor="margin" w:tblpXSpec="center" w:tblpY="341"/>
        <w:tblW w:w="1984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7230"/>
        <w:gridCol w:w="992"/>
        <w:gridCol w:w="2126"/>
        <w:gridCol w:w="2977"/>
        <w:gridCol w:w="1984"/>
      </w:tblGrid>
      <w:tr w:rsidR="00001507" w14:paraId="300C4819" w14:textId="77777777" w:rsidTr="00565008">
        <w:tc>
          <w:tcPr>
            <w:tcW w:w="562" w:type="dxa"/>
          </w:tcPr>
          <w:p w14:paraId="0D3A95E7" w14:textId="77777777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1B95746B" w14:textId="77777777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2551" w:type="dxa"/>
          </w:tcPr>
          <w:p w14:paraId="4F9FFADF" w14:textId="77777777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30" w:type="dxa"/>
          </w:tcPr>
          <w:p w14:paraId="47681A39" w14:textId="77777777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 характеристики</w:t>
            </w:r>
          </w:p>
        </w:tc>
        <w:tc>
          <w:tcPr>
            <w:tcW w:w="992" w:type="dxa"/>
          </w:tcPr>
          <w:p w14:paraId="7FC2D50B" w14:textId="77777777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Мерна Единица</w:t>
            </w:r>
          </w:p>
        </w:tc>
        <w:tc>
          <w:tcPr>
            <w:tcW w:w="2126" w:type="dxa"/>
          </w:tcPr>
          <w:p w14:paraId="03EB0852" w14:textId="118CB812" w:rsidR="00001507" w:rsidRDefault="0041539E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Прогнозно </w:t>
            </w:r>
            <w:r w:rsidR="00FE3E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850E07D" w14:textId="5E7E48A7" w:rsidR="00FE3E4D" w:rsidRDefault="00FE3E4D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740D1D" w14:textId="53A9E8B2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Стандарт, нормативен документ, каталожен номер и др.</w:t>
            </w:r>
          </w:p>
        </w:tc>
        <w:tc>
          <w:tcPr>
            <w:tcW w:w="1984" w:type="dxa"/>
          </w:tcPr>
          <w:p w14:paraId="2F281722" w14:textId="77777777" w:rsidR="00001507" w:rsidRDefault="00001507" w:rsidP="00A7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изисквания</w:t>
            </w:r>
          </w:p>
        </w:tc>
      </w:tr>
      <w:tr w:rsidR="00771D25" w14:paraId="6B5E47A5" w14:textId="77777777" w:rsidTr="00565008">
        <w:tc>
          <w:tcPr>
            <w:tcW w:w="562" w:type="dxa"/>
            <w:vAlign w:val="center"/>
          </w:tcPr>
          <w:p w14:paraId="79FECB0E" w14:textId="2E724C3B" w:rsidR="00771D25" w:rsidRP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B45A07E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122339</w:t>
            </w:r>
          </w:p>
          <w:p w14:paraId="792AD34B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D60F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122340</w:t>
            </w:r>
          </w:p>
          <w:p w14:paraId="3738FA5B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471B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122341</w:t>
            </w:r>
          </w:p>
          <w:p w14:paraId="5359ACAD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48D5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122342</w:t>
            </w:r>
          </w:p>
          <w:p w14:paraId="33F0E101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C419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122343</w:t>
            </w:r>
          </w:p>
          <w:p w14:paraId="5B13B9AA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8CA5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122344</w:t>
            </w:r>
          </w:p>
          <w:p w14:paraId="420E6045" w14:textId="77777777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C0C3" w14:textId="3C901819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122345</w:t>
            </w:r>
          </w:p>
        </w:tc>
        <w:tc>
          <w:tcPr>
            <w:tcW w:w="2551" w:type="dxa"/>
            <w:vAlign w:val="center"/>
          </w:tcPr>
          <w:p w14:paraId="03AFC93E" w14:textId="7EF95989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Фланелка дълъг ръкав</w:t>
            </w:r>
          </w:p>
        </w:tc>
        <w:tc>
          <w:tcPr>
            <w:tcW w:w="7230" w:type="dxa"/>
            <w:vAlign w:val="center"/>
          </w:tcPr>
          <w:p w14:paraId="3EECD089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Тъкан- трико;</w:t>
            </w:r>
          </w:p>
          <w:p w14:paraId="1E08E3AD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Състав на тъканта – 100% памук;</w:t>
            </w:r>
          </w:p>
          <w:p w14:paraId="56131766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Плетка-еднолицева;</w:t>
            </w:r>
          </w:p>
          <w:p w14:paraId="35757CB2" w14:textId="3DADCFAA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Специфична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площна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маса- 210 g/m2 +/-5%;</w:t>
            </w:r>
          </w:p>
          <w:p w14:paraId="773D8DEE" w14:textId="541F90A6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на размерите при пране </w:t>
            </w:r>
            <w:r w:rsidR="00212947"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на 90° 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и сушене в % - максимум 7 % по основа и 4 % по вътък;</w:t>
            </w:r>
          </w:p>
          <w:p w14:paraId="0F7AD86D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Свободен и хидролизиран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формалдехид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– да отсъства;</w:t>
            </w:r>
          </w:p>
          <w:p w14:paraId="76CD95E7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на воден извлек – 4,8 и 7,5;</w:t>
            </w:r>
          </w:p>
          <w:p w14:paraId="47FCA39F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Хигроскопичност –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влагопоглъщане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- минимум 10%;</w:t>
            </w:r>
          </w:p>
          <w:p w14:paraId="421DE965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Хигроскопичност –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влагоотдаване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- минимум 45%;</w:t>
            </w:r>
          </w:p>
          <w:p w14:paraId="108FB158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Цвят- бял(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Pantone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9334CA" w14:textId="77777777" w:rsidR="00771D25" w:rsidRPr="002904DD" w:rsidRDefault="00771D25" w:rsidP="00771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Конструкция:</w:t>
            </w:r>
          </w:p>
          <w:p w14:paraId="715D0F95" w14:textId="4975A010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Фланелка </w:t>
            </w:r>
            <w:r>
              <w:t xml:space="preserve"> </w:t>
            </w: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 xml:space="preserve">дълъг 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ръкав с кръгло деколте и бие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щрик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. Ръкавът да е прикачен</w:t>
            </w:r>
            <w:r w:rsidR="0021294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12947">
              <w:t xml:space="preserve"> </w:t>
            </w:r>
            <w:r w:rsidR="00212947" w:rsidRPr="00212947">
              <w:rPr>
                <w:rFonts w:ascii="Times New Roman" w:hAnsi="Times New Roman" w:cs="Times New Roman"/>
                <w:sz w:val="24"/>
                <w:szCs w:val="24"/>
              </w:rPr>
              <w:t xml:space="preserve">бие </w:t>
            </w:r>
            <w:proofErr w:type="spellStart"/>
            <w:r w:rsidR="00212947" w:rsidRPr="00212947">
              <w:rPr>
                <w:rFonts w:ascii="Times New Roman" w:hAnsi="Times New Roman" w:cs="Times New Roman"/>
                <w:sz w:val="24"/>
                <w:szCs w:val="24"/>
              </w:rPr>
              <w:t>щрик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. Схема на конструкцията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ланелка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дълъг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ръкав е </w:t>
            </w:r>
            <w:r w:rsidR="004524BA">
              <w:rPr>
                <w:rFonts w:ascii="Times New Roman" w:hAnsi="Times New Roman" w:cs="Times New Roman"/>
                <w:sz w:val="24"/>
                <w:szCs w:val="24"/>
              </w:rPr>
              <w:t xml:space="preserve">посочена </w:t>
            </w:r>
            <w:r w:rsidR="008E0010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B4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5F1">
              <w:rPr>
                <w:rFonts w:ascii="Times New Roman" w:hAnsi="Times New Roman" w:cs="Times New Roman"/>
                <w:sz w:val="24"/>
                <w:szCs w:val="24"/>
              </w:rPr>
              <w:t>Конструкция на фланелка дълъг ръкав, бяла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310">
              <w:rPr>
                <w:rFonts w:ascii="Times New Roman" w:hAnsi="Times New Roman" w:cs="Times New Roman"/>
                <w:sz w:val="24"/>
                <w:szCs w:val="24"/>
              </w:rPr>
              <w:t xml:space="preserve"> КЗ,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010">
              <w:rPr>
                <w:rFonts w:ascii="Times New Roman" w:hAnsi="Times New Roman" w:cs="Times New Roman"/>
                <w:sz w:val="24"/>
                <w:szCs w:val="24"/>
              </w:rPr>
              <w:t xml:space="preserve">скица 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25F4">
              <w:t xml:space="preserve"> </w:t>
            </w:r>
            <w:r w:rsidR="001925F4" w:rsidRPr="001925F4">
              <w:rPr>
                <w:rFonts w:ascii="Times New Roman" w:hAnsi="Times New Roman" w:cs="Times New Roman"/>
                <w:sz w:val="24"/>
                <w:szCs w:val="24"/>
              </w:rPr>
              <w:t>на стр.1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0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B7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2BBE0B" w14:textId="77777777" w:rsidR="00771D25" w:rsidRPr="002904DD" w:rsidRDefault="00771D25" w:rsidP="0077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Фланелката се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конфекционира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, както следва:</w:t>
            </w:r>
          </w:p>
          <w:p w14:paraId="1B2669AA" w14:textId="77777777" w:rsidR="00771D25" w:rsidRPr="002904DD" w:rsidRDefault="00771D25" w:rsidP="00771D25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биетарка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– на биетата на фланелката;</w:t>
            </w:r>
          </w:p>
          <w:p w14:paraId="2BB0650B" w14:textId="77777777" w:rsidR="00771D25" w:rsidRPr="002904DD" w:rsidRDefault="00771D25" w:rsidP="00771D25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ab/>
              <w:t>с покривна машина за подгъвите;</w:t>
            </w:r>
          </w:p>
          <w:p w14:paraId="29211902" w14:textId="77777777" w:rsidR="00771D25" w:rsidRPr="002904DD" w:rsidRDefault="00771D25" w:rsidP="00771D25">
            <w:pPr>
              <w:tabs>
                <w:tab w:val="left" w:pos="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ab/>
              <w:t>с оверлог за затваряне и съединяване на всички шевове.</w:t>
            </w:r>
          </w:p>
          <w:p w14:paraId="7714D443" w14:textId="19A0C307" w:rsidR="00771D25" w:rsidRDefault="00771D25" w:rsidP="00B414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Размерите на  фланелка </w:t>
            </w:r>
            <w:r>
              <w:t xml:space="preserve"> </w:t>
            </w: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дълъг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ръкав са посочени в </w:t>
            </w:r>
            <w:r w:rsidR="00B4140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41400" w:rsidRPr="00290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400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Размери на фланелка дълъг ръкав, бяла, КЗ, 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1400">
              <w:rPr>
                <w:rFonts w:ascii="Times New Roman" w:hAnsi="Times New Roman" w:cs="Times New Roman"/>
                <w:sz w:val="24"/>
                <w:szCs w:val="24"/>
              </w:rPr>
              <w:t>аблица 1,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 xml:space="preserve">стр.1, </w:t>
            </w:r>
            <w:r w:rsidR="00B414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B7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9C7FF2E" w14:textId="4A4B77FB" w:rsidR="00B41400" w:rsidRPr="001925F4" w:rsidRDefault="00536D35" w:rsidP="00B4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 знак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 xml:space="preserve"> и надпис „АЕЦ Козлодуй“ ЕАД са посочени в т.3-Образец на фирмен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надпис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 xml:space="preserve">, скица 2, на стр.2,  Приложение </w:t>
            </w:r>
            <w:r w:rsidR="005B7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58954F44" w14:textId="442459AB" w:rsidR="00771D25" w:rsidRDefault="00771D25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EA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126" w:type="dxa"/>
            <w:vAlign w:val="center"/>
          </w:tcPr>
          <w:p w14:paraId="730ECF72" w14:textId="1ADCDDA8" w:rsidR="00771D25" w:rsidRDefault="002F4C80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23 800</w:t>
            </w:r>
          </w:p>
        </w:tc>
        <w:tc>
          <w:tcPr>
            <w:tcW w:w="2977" w:type="dxa"/>
            <w:vAlign w:val="center"/>
          </w:tcPr>
          <w:p w14:paraId="1A395043" w14:textId="72EF5969" w:rsidR="00771D25" w:rsidRDefault="00212947" w:rsidP="0077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47">
              <w:rPr>
                <w:rFonts w:ascii="Times New Roman" w:hAnsi="Times New Roman" w:cs="Times New Roman"/>
                <w:sz w:val="24"/>
                <w:szCs w:val="24"/>
              </w:rPr>
              <w:t>OЕКО-</w:t>
            </w:r>
            <w:proofErr w:type="spellStart"/>
            <w:r w:rsidRPr="00212947">
              <w:rPr>
                <w:rFonts w:ascii="Times New Roman" w:hAnsi="Times New Roman" w:cs="Times New Roman"/>
                <w:sz w:val="24"/>
                <w:szCs w:val="24"/>
              </w:rPr>
              <w:t>Tex</w:t>
            </w:r>
            <w:proofErr w:type="spellEnd"/>
            <w:r w:rsidRPr="00212947">
              <w:rPr>
                <w:rFonts w:ascii="Times New Roman" w:hAnsi="Times New Roman" w:cs="Times New Roman"/>
                <w:sz w:val="24"/>
                <w:szCs w:val="24"/>
              </w:rPr>
              <w:t xml:space="preserve"> ® Standard 100  за II-ри клас на  продуктите.</w:t>
            </w:r>
          </w:p>
        </w:tc>
        <w:tc>
          <w:tcPr>
            <w:tcW w:w="1984" w:type="dxa"/>
            <w:vAlign w:val="center"/>
          </w:tcPr>
          <w:p w14:paraId="23C8D9F5" w14:textId="36DFF543" w:rsidR="00771D25" w:rsidRDefault="004524BA" w:rsidP="0045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BA">
              <w:rPr>
                <w:rFonts w:ascii="Times New Roman" w:hAnsi="Times New Roman" w:cs="Times New Roman"/>
                <w:sz w:val="24"/>
                <w:szCs w:val="24"/>
              </w:rPr>
              <w:t xml:space="preserve">Използват в 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 долно бельо </w:t>
            </w:r>
            <w:r w:rsidRPr="004524BA">
              <w:rPr>
                <w:rFonts w:ascii="Times New Roman" w:hAnsi="Times New Roman" w:cs="Times New Roman"/>
                <w:sz w:val="24"/>
                <w:szCs w:val="24"/>
              </w:rPr>
              <w:t>съвместно с гащеризон. Следва да предпазват от замърсяване в качеството си на работно облекло.</w:t>
            </w:r>
          </w:p>
        </w:tc>
      </w:tr>
      <w:tr w:rsidR="00001507" w14:paraId="24C2A501" w14:textId="77777777" w:rsidTr="00565008">
        <w:trPr>
          <w:trHeight w:val="1987"/>
        </w:trPr>
        <w:tc>
          <w:tcPr>
            <w:tcW w:w="562" w:type="dxa"/>
            <w:vAlign w:val="center"/>
          </w:tcPr>
          <w:p w14:paraId="6236AB44" w14:textId="3685DA35" w:rsidR="00001507" w:rsidRDefault="00771D25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B070058" w14:textId="6DF16BDD" w:rsidR="00C1046A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122332</w:t>
            </w:r>
          </w:p>
          <w:p w14:paraId="61C3E7C2" w14:textId="77777777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610E6" w14:textId="339EDBAA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122333</w:t>
            </w:r>
          </w:p>
          <w:p w14:paraId="705DC898" w14:textId="77777777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6BBEE" w14:textId="58E56621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122334</w:t>
            </w:r>
          </w:p>
          <w:p w14:paraId="738BE404" w14:textId="77777777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9EFE" w14:textId="58B75A19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122335</w:t>
            </w:r>
          </w:p>
          <w:p w14:paraId="0D08599C" w14:textId="77777777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96EE" w14:textId="14627810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122336</w:t>
            </w:r>
          </w:p>
          <w:p w14:paraId="20A4AEBE" w14:textId="77777777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C083" w14:textId="68D079F3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122337</w:t>
            </w:r>
          </w:p>
          <w:p w14:paraId="20E351B2" w14:textId="77777777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34C8" w14:textId="3F615134" w:rsidR="004A0EEF" w:rsidRDefault="004A0EEF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EF">
              <w:rPr>
                <w:rFonts w:ascii="Times New Roman" w:hAnsi="Times New Roman" w:cs="Times New Roman"/>
                <w:sz w:val="24"/>
                <w:szCs w:val="24"/>
              </w:rPr>
              <w:t>122338</w:t>
            </w:r>
          </w:p>
        </w:tc>
        <w:tc>
          <w:tcPr>
            <w:tcW w:w="2551" w:type="dxa"/>
            <w:vAlign w:val="center"/>
          </w:tcPr>
          <w:p w14:paraId="6DD6B7C4" w14:textId="691BD453" w:rsidR="00001507" w:rsidRDefault="002904DD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Фланелка къс ръкав</w:t>
            </w:r>
          </w:p>
        </w:tc>
        <w:tc>
          <w:tcPr>
            <w:tcW w:w="7230" w:type="dxa"/>
            <w:vAlign w:val="center"/>
          </w:tcPr>
          <w:p w14:paraId="37AC1628" w14:textId="14364BEC" w:rsidR="00857330" w:rsidRPr="002904DD" w:rsidRDefault="00857330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Тъкан- трико</w:t>
            </w:r>
            <w:r w:rsidRPr="002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3A73335" w14:textId="77777777" w:rsidR="00001507" w:rsidRPr="002904DD" w:rsidRDefault="00857330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Състав на тъканта – 100% памук</w:t>
            </w:r>
            <w:r w:rsidRPr="002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3F4465" w14:textId="77777777" w:rsidR="00857330" w:rsidRDefault="00857330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Плетка-еднолицева;</w:t>
            </w:r>
          </w:p>
          <w:p w14:paraId="6110FAA6" w14:textId="175FEDDC" w:rsidR="00857330" w:rsidRDefault="00857330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30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Специфична </w:t>
            </w:r>
            <w:proofErr w:type="spellStart"/>
            <w:r w:rsidRPr="00857330">
              <w:rPr>
                <w:rFonts w:ascii="Times New Roman" w:hAnsi="Times New Roman" w:cs="Times New Roman"/>
                <w:sz w:val="24"/>
                <w:szCs w:val="24"/>
              </w:rPr>
              <w:t>площна</w:t>
            </w:r>
            <w:proofErr w:type="spellEnd"/>
            <w:r w:rsidRPr="00857330">
              <w:rPr>
                <w:rFonts w:ascii="Times New Roman" w:hAnsi="Times New Roman" w:cs="Times New Roman"/>
                <w:sz w:val="24"/>
                <w:szCs w:val="24"/>
              </w:rPr>
              <w:t xml:space="preserve"> маса-</w:t>
            </w:r>
            <w:r w:rsidR="001C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573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57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4DD">
              <w:rPr>
                <w:rFonts w:ascii="Times New Roman" w:hAnsi="Times New Roman" w:cs="Times New Roman"/>
                <w:sz w:val="24"/>
                <w:szCs w:val="24"/>
              </w:rPr>
              <w:t xml:space="preserve"> +/-5%</w:t>
            </w:r>
            <w:r w:rsidRPr="00857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55011" w14:textId="4E520E3B" w:rsidR="009B7BCA" w:rsidRDefault="009B7BCA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>Изменение на размерите при пране</w:t>
            </w:r>
            <w:r w:rsidR="001C2F7D"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 на 90° </w:t>
            </w: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и сушене в % - максимум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% по основа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 % по вътък;</w:t>
            </w:r>
          </w:p>
          <w:p w14:paraId="037CFE05" w14:textId="77777777" w:rsidR="009B7BCA" w:rsidRDefault="009B7BCA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Свободен и хидролизиран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</w:rPr>
              <w:t>формалдехид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 – да отсъства;</w:t>
            </w:r>
          </w:p>
          <w:p w14:paraId="0E3788DF" w14:textId="77777777" w:rsidR="009B7BCA" w:rsidRDefault="009B7BCA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рН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воден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извлек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4,8 и 7,5;</w:t>
            </w:r>
          </w:p>
          <w:p w14:paraId="088D53F2" w14:textId="5D9A7F79" w:rsidR="009B7BCA" w:rsidRPr="009B7BCA" w:rsidRDefault="009B7BCA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Хигроскопичност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влагопоглъщане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минимум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%;</w:t>
            </w:r>
          </w:p>
          <w:p w14:paraId="30DA292E" w14:textId="5F715640" w:rsidR="009B7BCA" w:rsidRPr="009B7BCA" w:rsidRDefault="009B7BCA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Хигроскопичност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влагоотдаване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минимум</w:t>
            </w:r>
            <w:proofErr w:type="spellEnd"/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7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5%;</w:t>
            </w:r>
          </w:p>
          <w:p w14:paraId="11E18435" w14:textId="77777777" w:rsidR="009B7BCA" w:rsidRPr="002904DD" w:rsidRDefault="009B7BCA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Цвят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бял</w:t>
            </w:r>
            <w:proofErr w:type="spellEnd"/>
            <w:r w:rsidRPr="0029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(Pantone White)</w:t>
            </w:r>
          </w:p>
          <w:p w14:paraId="629DBF40" w14:textId="77777777" w:rsidR="009B7BCA" w:rsidRDefault="009B7BCA" w:rsidP="0078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B7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Конструкция</w:t>
            </w:r>
            <w:proofErr w:type="spellEnd"/>
            <w:r w:rsidRPr="009B7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75411C2F" w14:textId="3FB577B7" w:rsidR="009B7BCA" w:rsidRDefault="002904DD" w:rsidP="007878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Фланелка къс ръкав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кръгло деколте и бие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щрик</w:t>
            </w:r>
            <w:proofErr w:type="spellEnd"/>
            <w:r w:rsidR="009B7B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Ръкавът да</w:t>
            </w:r>
            <w:r w:rsidR="009B7BCA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прикачен</w:t>
            </w:r>
            <w:r w:rsidR="001C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7D">
              <w:t xml:space="preserve"> </w:t>
            </w:r>
            <w:r w:rsidR="001C2F7D" w:rsidRPr="001C2F7D">
              <w:rPr>
                <w:rFonts w:ascii="Times New Roman" w:hAnsi="Times New Roman" w:cs="Times New Roman"/>
                <w:sz w:val="24"/>
                <w:szCs w:val="24"/>
              </w:rPr>
              <w:t xml:space="preserve">с  бие </w:t>
            </w:r>
            <w:proofErr w:type="spellStart"/>
            <w:r w:rsidR="001C2F7D" w:rsidRPr="001C2F7D">
              <w:rPr>
                <w:rFonts w:ascii="Times New Roman" w:hAnsi="Times New Roman" w:cs="Times New Roman"/>
                <w:sz w:val="24"/>
                <w:szCs w:val="24"/>
              </w:rPr>
              <w:t>щрик</w:t>
            </w:r>
            <w:proofErr w:type="spellEnd"/>
            <w:r w:rsidR="009B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BCA">
              <w:t xml:space="preserve"> </w:t>
            </w:r>
            <w:r w:rsidR="00565008">
              <w:t xml:space="preserve"> </w:t>
            </w:r>
            <w:r w:rsidR="00565008"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Схема на конструкцията на  фланелка 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>къс</w:t>
            </w:r>
            <w:r w:rsidR="00565008"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 ръкав е посочена в т. 2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24BC">
              <w:t xml:space="preserve"> </w:t>
            </w:r>
            <w:r w:rsidR="009B24BC" w:rsidRPr="009B24B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на фланелка </w:t>
            </w:r>
            <w:r w:rsidR="009B24BC">
              <w:rPr>
                <w:rFonts w:ascii="Times New Roman" w:hAnsi="Times New Roman" w:cs="Times New Roman"/>
                <w:sz w:val="24"/>
                <w:szCs w:val="24"/>
              </w:rPr>
              <w:t>къс</w:t>
            </w:r>
            <w:r w:rsidR="009B24BC" w:rsidRPr="009B24BC">
              <w:rPr>
                <w:rFonts w:ascii="Times New Roman" w:hAnsi="Times New Roman" w:cs="Times New Roman"/>
                <w:sz w:val="24"/>
                <w:szCs w:val="24"/>
              </w:rPr>
              <w:t xml:space="preserve"> ръкав, бяла</w:t>
            </w:r>
            <w:r w:rsidR="00565008" w:rsidRPr="00565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310">
              <w:rPr>
                <w:rFonts w:ascii="Times New Roman" w:hAnsi="Times New Roman" w:cs="Times New Roman"/>
                <w:sz w:val="24"/>
                <w:szCs w:val="24"/>
              </w:rPr>
              <w:t xml:space="preserve"> КЗ, </w:t>
            </w:r>
            <w:r w:rsidR="00565008"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скица 1,  на стр.1, Приложение </w:t>
            </w:r>
            <w:r w:rsidR="005B7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98B4D" w14:textId="2A8AAAFA" w:rsidR="009B7BCA" w:rsidRDefault="002904DD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>Фланелк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29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CA"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9B7BCA" w:rsidRPr="009B7BCA">
              <w:rPr>
                <w:rFonts w:ascii="Times New Roman" w:hAnsi="Times New Roman" w:cs="Times New Roman"/>
                <w:sz w:val="24"/>
                <w:szCs w:val="24"/>
              </w:rPr>
              <w:t>конфекционира</w:t>
            </w:r>
            <w:proofErr w:type="spellEnd"/>
            <w:r w:rsidR="009B7BCA">
              <w:rPr>
                <w:rFonts w:ascii="Times New Roman" w:hAnsi="Times New Roman" w:cs="Times New Roman"/>
                <w:sz w:val="24"/>
                <w:szCs w:val="24"/>
              </w:rPr>
              <w:t>, както следва:</w:t>
            </w:r>
          </w:p>
          <w:p w14:paraId="3AE868E8" w14:textId="7A15CB79" w:rsidR="009B7BCA" w:rsidRDefault="009B7BCA" w:rsidP="007878B0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2904DD">
              <w:rPr>
                <w:rFonts w:ascii="Times New Roman" w:hAnsi="Times New Roman" w:cs="Times New Roman"/>
                <w:sz w:val="24"/>
                <w:szCs w:val="24"/>
              </w:rPr>
              <w:t>биетарка</w:t>
            </w:r>
            <w:proofErr w:type="spellEnd"/>
            <w:r w:rsidR="002904DD">
              <w:rPr>
                <w:rFonts w:ascii="Times New Roman" w:hAnsi="Times New Roman" w:cs="Times New Roman"/>
                <w:sz w:val="24"/>
                <w:szCs w:val="24"/>
              </w:rPr>
              <w:t xml:space="preserve"> – на биетата на фланелката</w:t>
            </w:r>
            <w:r w:rsidR="00665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8BCA042" w14:textId="63E13CFD" w:rsidR="002904DD" w:rsidRDefault="009B7BCA" w:rsidP="007878B0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2904DD">
              <w:rPr>
                <w:rFonts w:ascii="Times New Roman" w:hAnsi="Times New Roman" w:cs="Times New Roman"/>
                <w:sz w:val="24"/>
                <w:szCs w:val="24"/>
              </w:rPr>
              <w:t>покривна машина за подгъвите</w:t>
            </w:r>
            <w:r w:rsidR="002904DD" w:rsidRPr="00290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B8847" w14:textId="118D24A2" w:rsidR="009B7BCA" w:rsidRDefault="002904DD" w:rsidP="007878B0">
            <w:pPr>
              <w:pStyle w:val="ListParagraph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оверлог за затваряне и съединяване на всички шевове</w:t>
            </w:r>
            <w:r w:rsidR="009B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9A576" w14:textId="3A0F5CFD" w:rsidR="00565008" w:rsidRDefault="00565008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Размерите на  фланелка  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>къс</w:t>
            </w: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 ръкав са посочени в т.1 – Размери на фланелка </w:t>
            </w:r>
            <w:r w:rsidR="009B24BC">
              <w:rPr>
                <w:rFonts w:ascii="Times New Roman" w:hAnsi="Times New Roman" w:cs="Times New Roman"/>
                <w:sz w:val="24"/>
                <w:szCs w:val="24"/>
              </w:rPr>
              <w:t>къс</w:t>
            </w: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 ръкав, бяла, КЗ, </w:t>
            </w:r>
            <w:r w:rsidR="00D702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аблица 1,стр.1, Приложение </w:t>
            </w:r>
            <w:r w:rsidR="005B7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5B504" w14:textId="1514DB1C" w:rsidR="009B7BCA" w:rsidRPr="009B7BCA" w:rsidRDefault="00565008" w:rsidP="0078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 xml:space="preserve">Фирмен знак и надпис „АЕЦ Козлодуй“ ЕАД са посочени в т. 3-Образец на фирмен знак и надпис, скица 2, на стр.2,  Приложение </w:t>
            </w:r>
            <w:r w:rsidR="005B7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EB8F149" w14:textId="758F1184" w:rsidR="00001507" w:rsidRDefault="00857330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2126" w:type="dxa"/>
            <w:vAlign w:val="center"/>
          </w:tcPr>
          <w:p w14:paraId="2EFE32EB" w14:textId="6284C8A0" w:rsidR="00C823F0" w:rsidRPr="000C7AC3" w:rsidRDefault="002F4C80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39 600</w:t>
            </w:r>
          </w:p>
        </w:tc>
        <w:tc>
          <w:tcPr>
            <w:tcW w:w="2977" w:type="dxa"/>
            <w:vAlign w:val="center"/>
          </w:tcPr>
          <w:p w14:paraId="35307DC8" w14:textId="1127C499" w:rsidR="00001507" w:rsidRPr="000C7AC3" w:rsidRDefault="00212947" w:rsidP="0078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47">
              <w:rPr>
                <w:rFonts w:ascii="Times New Roman" w:hAnsi="Times New Roman" w:cs="Times New Roman"/>
                <w:sz w:val="24"/>
                <w:szCs w:val="24"/>
              </w:rPr>
              <w:t>OЕКО-</w:t>
            </w:r>
            <w:proofErr w:type="spellStart"/>
            <w:r w:rsidRPr="00212947">
              <w:rPr>
                <w:rFonts w:ascii="Times New Roman" w:hAnsi="Times New Roman" w:cs="Times New Roman"/>
                <w:sz w:val="24"/>
                <w:szCs w:val="24"/>
              </w:rPr>
              <w:t>Tex</w:t>
            </w:r>
            <w:proofErr w:type="spellEnd"/>
            <w:r w:rsidRPr="00212947">
              <w:rPr>
                <w:rFonts w:ascii="Times New Roman" w:hAnsi="Times New Roman" w:cs="Times New Roman"/>
                <w:sz w:val="24"/>
                <w:szCs w:val="24"/>
              </w:rPr>
              <w:t xml:space="preserve"> ® Standard 100  за II-ри клас на  продуктите.</w:t>
            </w:r>
          </w:p>
        </w:tc>
        <w:tc>
          <w:tcPr>
            <w:tcW w:w="1984" w:type="dxa"/>
            <w:vAlign w:val="center"/>
          </w:tcPr>
          <w:p w14:paraId="20562B2A" w14:textId="4FDA29B5" w:rsidR="00001507" w:rsidRPr="00A77E69" w:rsidRDefault="004524BA" w:rsidP="007878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Използват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като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долно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бельо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съвместно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гащеризон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Следва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да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предпазват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от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замърсяване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качеството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работно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облекло</w:t>
            </w:r>
            <w:proofErr w:type="spellEnd"/>
            <w:r w:rsidRPr="00452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27AA0A28" w14:textId="34403FB0" w:rsidR="00946AD0" w:rsidRDefault="00946AD0" w:rsidP="0094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8064D" w14:textId="3D7676C3" w:rsidR="00177C6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6F8ED" w14:textId="7A7846A7" w:rsidR="00177C6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B7B76" w14:textId="4BFC5561" w:rsidR="00177C6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4394A" w14:textId="61F6978F" w:rsidR="00177C6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13452" w14:textId="30E112CB" w:rsidR="00177C6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AC9E4" w14:textId="0F26540B" w:rsidR="00177C6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Забележка:</w:t>
      </w:r>
    </w:p>
    <w:p w14:paraId="4C72D095" w14:textId="1A68DC9D" w:rsidR="00177C60" w:rsidRPr="00946AD0" w:rsidRDefault="00177C60" w:rsidP="00946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Количествата по размери са посочени в Приложение 2 – Количествена таблица</w:t>
      </w:r>
    </w:p>
    <w:sectPr w:rsidR="00177C60" w:rsidRPr="00946AD0" w:rsidSect="00C1046A">
      <w:pgSz w:w="23811" w:h="16838" w:orient="landscape" w:code="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708B6"/>
    <w:multiLevelType w:val="hybridMultilevel"/>
    <w:tmpl w:val="07301366"/>
    <w:lvl w:ilvl="0" w:tplc="CBDC5AF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C2B28"/>
    <w:multiLevelType w:val="hybridMultilevel"/>
    <w:tmpl w:val="503A147E"/>
    <w:lvl w:ilvl="0" w:tplc="47A29F5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D0"/>
    <w:rsid w:val="00001507"/>
    <w:rsid w:val="00060389"/>
    <w:rsid w:val="000B1310"/>
    <w:rsid w:val="000C7AC3"/>
    <w:rsid w:val="00177C60"/>
    <w:rsid w:val="001925F4"/>
    <w:rsid w:val="001B130A"/>
    <w:rsid w:val="001C2F7D"/>
    <w:rsid w:val="00212947"/>
    <w:rsid w:val="002904DD"/>
    <w:rsid w:val="002C4B16"/>
    <w:rsid w:val="002F4C80"/>
    <w:rsid w:val="00367B52"/>
    <w:rsid w:val="0041539E"/>
    <w:rsid w:val="00435914"/>
    <w:rsid w:val="0045084B"/>
    <w:rsid w:val="004524BA"/>
    <w:rsid w:val="004A0EEF"/>
    <w:rsid w:val="004D3F00"/>
    <w:rsid w:val="004E4E22"/>
    <w:rsid w:val="00536D35"/>
    <w:rsid w:val="005473C9"/>
    <w:rsid w:val="0056007D"/>
    <w:rsid w:val="00565008"/>
    <w:rsid w:val="005B71EB"/>
    <w:rsid w:val="00665EAD"/>
    <w:rsid w:val="00771D25"/>
    <w:rsid w:val="007878B0"/>
    <w:rsid w:val="00857330"/>
    <w:rsid w:val="008E0010"/>
    <w:rsid w:val="008E6320"/>
    <w:rsid w:val="008F7E8F"/>
    <w:rsid w:val="00946AD0"/>
    <w:rsid w:val="009506F5"/>
    <w:rsid w:val="00962BCB"/>
    <w:rsid w:val="00991723"/>
    <w:rsid w:val="009932F6"/>
    <w:rsid w:val="009B24BC"/>
    <w:rsid w:val="009B7BCA"/>
    <w:rsid w:val="00A77E69"/>
    <w:rsid w:val="00B41400"/>
    <w:rsid w:val="00C1046A"/>
    <w:rsid w:val="00C823F0"/>
    <w:rsid w:val="00CD4529"/>
    <w:rsid w:val="00D70283"/>
    <w:rsid w:val="00D77421"/>
    <w:rsid w:val="00E23E40"/>
    <w:rsid w:val="00E7434D"/>
    <w:rsid w:val="00E8058C"/>
    <w:rsid w:val="00ED4EBB"/>
    <w:rsid w:val="00EF75F1"/>
    <w:rsid w:val="00F322ED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548"/>
  <w15:chartTrackingRefBased/>
  <w15:docId w15:val="{4F99D21F-A72E-438E-B8E5-BEE2F498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7</cp:revision>
  <dcterms:created xsi:type="dcterms:W3CDTF">2025-06-03T08:49:00Z</dcterms:created>
  <dcterms:modified xsi:type="dcterms:W3CDTF">2025-06-16T06:07:00Z</dcterms:modified>
</cp:coreProperties>
</file>